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56" w:rsidRPr="00361F00" w:rsidRDefault="00E5335F" w:rsidP="00BB1E01">
      <w:pPr>
        <w:pStyle w:val="NoSpacing"/>
        <w:jc w:val="center"/>
        <w:rPr>
          <w:rFonts w:ascii="Arial" w:hAnsi="Arial" w:cs="Arial"/>
          <w:sz w:val="48"/>
        </w:rPr>
      </w:pPr>
      <w:r>
        <w:rPr>
          <w:rFonts w:ascii="Arial" w:hAnsi="Arial" w:cs="Arial"/>
          <w:sz w:val="48"/>
        </w:rPr>
        <w:t xml:space="preserve">FEES </w:t>
      </w:r>
      <w:r w:rsidR="00957AF7">
        <w:rPr>
          <w:rFonts w:ascii="Arial" w:hAnsi="Arial" w:cs="Arial"/>
          <w:sz w:val="48"/>
        </w:rPr>
        <w:t xml:space="preserve">COLLECTION </w:t>
      </w:r>
      <w:r>
        <w:rPr>
          <w:rFonts w:ascii="Arial" w:hAnsi="Arial" w:cs="Arial"/>
          <w:sz w:val="48"/>
        </w:rPr>
        <w:t>POLICY</w:t>
      </w:r>
    </w:p>
    <w:p w:rsidR="00F40C56" w:rsidRPr="00361F00" w:rsidRDefault="00F40C56" w:rsidP="00F40C56">
      <w:pPr>
        <w:pStyle w:val="NoSpacing"/>
        <w:jc w:val="center"/>
        <w:rPr>
          <w:rFonts w:ascii="Arial" w:hAnsi="Arial" w:cs="Arial"/>
        </w:rPr>
      </w:pPr>
      <w:r w:rsidRPr="00361F00">
        <w:rPr>
          <w:rFonts w:ascii="Arial" w:hAnsi="Arial" w:cs="Arial"/>
        </w:rPr>
        <w:t>(SAMPLE ONLY)</w:t>
      </w:r>
    </w:p>
    <w:p w:rsidR="00F40C56" w:rsidRPr="00361F00" w:rsidRDefault="00F40C56" w:rsidP="00F40C56">
      <w:pPr>
        <w:pStyle w:val="NoSpacing"/>
        <w:pBdr>
          <w:bottom w:val="single" w:sz="4" w:space="1" w:color="auto"/>
        </w:pBdr>
        <w:rPr>
          <w:rFonts w:ascii="Arial" w:hAnsi="Arial" w:cs="Arial"/>
        </w:rPr>
      </w:pPr>
    </w:p>
    <w:p w:rsidR="00F40C56" w:rsidRDefault="00F40C56" w:rsidP="00F40C56">
      <w:pPr>
        <w:pStyle w:val="NoSpacing"/>
        <w:rPr>
          <w:rFonts w:ascii="Arial" w:hAnsi="Arial" w:cs="Arial"/>
          <w:sz w:val="20"/>
        </w:rPr>
      </w:pPr>
    </w:p>
    <w:p w:rsidR="00B83214" w:rsidRDefault="00B83214" w:rsidP="00B83214">
      <w:pPr>
        <w:pStyle w:val="NoSpacing"/>
        <w:rPr>
          <w:rFonts w:ascii="Arial" w:hAnsi="Arial" w:cs="Arial"/>
        </w:rPr>
      </w:pPr>
      <w:r>
        <w:rPr>
          <w:rFonts w:ascii="Arial" w:hAnsi="Arial" w:cs="Arial"/>
        </w:rPr>
        <w:t xml:space="preserve">[Name of club] relies on membership fees to pay for equipment, facility maintenance, uniforms, insurance and other club operating costs. This also includes any levies that are required to be paid by the club to the regional District Association. </w:t>
      </w:r>
    </w:p>
    <w:p w:rsidR="00B83214" w:rsidRDefault="00B83214" w:rsidP="00B83214">
      <w:pPr>
        <w:pStyle w:val="NoSpacing"/>
        <w:rPr>
          <w:rFonts w:ascii="Arial" w:hAnsi="Arial" w:cs="Arial"/>
        </w:rPr>
      </w:pPr>
    </w:p>
    <w:p w:rsidR="00E44786" w:rsidRPr="00E44786" w:rsidRDefault="00E44786" w:rsidP="00F40C56">
      <w:pPr>
        <w:pStyle w:val="NoSpacing"/>
        <w:rPr>
          <w:rFonts w:ascii="Arial" w:hAnsi="Arial" w:cs="Arial"/>
          <w:b/>
        </w:rPr>
      </w:pPr>
      <w:r w:rsidRPr="00E44786">
        <w:rPr>
          <w:rFonts w:ascii="Arial" w:hAnsi="Arial" w:cs="Arial"/>
          <w:b/>
        </w:rPr>
        <w:t>Membership fees</w:t>
      </w:r>
    </w:p>
    <w:p w:rsidR="00E44786" w:rsidRDefault="00E44786" w:rsidP="00F40C56">
      <w:pPr>
        <w:pStyle w:val="NoSpacing"/>
        <w:rPr>
          <w:rFonts w:ascii="Arial" w:hAnsi="Arial" w:cs="Arial"/>
        </w:rPr>
      </w:pPr>
      <w:r>
        <w:rPr>
          <w:rFonts w:ascii="Arial" w:hAnsi="Arial" w:cs="Arial"/>
        </w:rPr>
        <w:t>The club membership fees for [year] are:</w:t>
      </w:r>
    </w:p>
    <w:p w:rsidR="00E44786" w:rsidRDefault="00E44786" w:rsidP="00F40C56">
      <w:pPr>
        <w:pStyle w:val="NoSpacing"/>
        <w:rPr>
          <w:rFonts w:ascii="Arial" w:hAnsi="Arial" w:cs="Arial"/>
        </w:rPr>
      </w:pPr>
    </w:p>
    <w:tbl>
      <w:tblPr>
        <w:tblStyle w:val="TableGrid"/>
        <w:tblW w:w="5000" w:type="pct"/>
        <w:jc w:val="center"/>
        <w:tblLook w:val="04A0" w:firstRow="1" w:lastRow="0" w:firstColumn="1" w:lastColumn="0" w:noHBand="0" w:noVBand="1"/>
      </w:tblPr>
      <w:tblGrid>
        <w:gridCol w:w="3349"/>
        <w:gridCol w:w="1901"/>
        <w:gridCol w:w="2605"/>
        <w:gridCol w:w="2908"/>
      </w:tblGrid>
      <w:tr w:rsidR="00B83214" w:rsidTr="00B83214">
        <w:trPr>
          <w:jc w:val="center"/>
        </w:trPr>
        <w:tc>
          <w:tcPr>
            <w:tcW w:w="1556" w:type="pct"/>
            <w:shd w:val="clear" w:color="auto" w:fill="F2F2F2" w:themeFill="background1" w:themeFillShade="F2"/>
            <w:vAlign w:val="center"/>
          </w:tcPr>
          <w:p w:rsidR="00B83214" w:rsidRPr="00E44786" w:rsidRDefault="00B83214" w:rsidP="00E44786">
            <w:pPr>
              <w:pStyle w:val="NoSpacing"/>
              <w:jc w:val="center"/>
              <w:rPr>
                <w:rFonts w:ascii="Arial" w:hAnsi="Arial" w:cs="Arial"/>
                <w:b/>
              </w:rPr>
            </w:pPr>
            <w:r w:rsidRPr="00E44786">
              <w:rPr>
                <w:rFonts w:ascii="Arial" w:hAnsi="Arial" w:cs="Arial"/>
                <w:b/>
              </w:rPr>
              <w:t>Membership category</w:t>
            </w:r>
          </w:p>
        </w:tc>
        <w:tc>
          <w:tcPr>
            <w:tcW w:w="883" w:type="pct"/>
            <w:shd w:val="clear" w:color="auto" w:fill="F2F2F2" w:themeFill="background1" w:themeFillShade="F2"/>
            <w:vAlign w:val="center"/>
          </w:tcPr>
          <w:p w:rsidR="00B83214" w:rsidRPr="00E44786" w:rsidRDefault="00B83214" w:rsidP="00E44786">
            <w:pPr>
              <w:pStyle w:val="NoSpacing"/>
              <w:jc w:val="center"/>
              <w:rPr>
                <w:rFonts w:ascii="Arial" w:hAnsi="Arial" w:cs="Arial"/>
                <w:b/>
              </w:rPr>
            </w:pPr>
            <w:r>
              <w:rPr>
                <w:rFonts w:ascii="Arial" w:hAnsi="Arial" w:cs="Arial"/>
                <w:b/>
              </w:rPr>
              <w:t>Annual f</w:t>
            </w:r>
            <w:r w:rsidRPr="00E44786">
              <w:rPr>
                <w:rFonts w:ascii="Arial" w:hAnsi="Arial" w:cs="Arial"/>
                <w:b/>
              </w:rPr>
              <w:t>ee</w:t>
            </w:r>
          </w:p>
        </w:tc>
        <w:tc>
          <w:tcPr>
            <w:tcW w:w="1210" w:type="pct"/>
            <w:shd w:val="clear" w:color="auto" w:fill="F2F2F2" w:themeFill="background1" w:themeFillShade="F2"/>
            <w:vAlign w:val="center"/>
          </w:tcPr>
          <w:p w:rsidR="00B83214" w:rsidRPr="00E44786" w:rsidRDefault="00B83214" w:rsidP="00E44786">
            <w:pPr>
              <w:pStyle w:val="NoSpacing"/>
              <w:jc w:val="center"/>
              <w:rPr>
                <w:rFonts w:ascii="Arial" w:hAnsi="Arial" w:cs="Arial"/>
                <w:b/>
              </w:rPr>
            </w:pPr>
            <w:r w:rsidRPr="00E44786">
              <w:rPr>
                <w:rFonts w:ascii="Arial" w:hAnsi="Arial" w:cs="Arial"/>
                <w:b/>
              </w:rPr>
              <w:t>Payment due date</w:t>
            </w:r>
          </w:p>
        </w:tc>
        <w:tc>
          <w:tcPr>
            <w:tcW w:w="1351" w:type="pct"/>
            <w:shd w:val="clear" w:color="auto" w:fill="F2F2F2" w:themeFill="background1" w:themeFillShade="F2"/>
            <w:vAlign w:val="center"/>
          </w:tcPr>
          <w:p w:rsidR="00B83214" w:rsidRPr="00E44786" w:rsidRDefault="00B83214" w:rsidP="00E44786">
            <w:pPr>
              <w:pStyle w:val="NoSpacing"/>
              <w:jc w:val="center"/>
              <w:rPr>
                <w:rFonts w:ascii="Arial" w:hAnsi="Arial" w:cs="Arial"/>
                <w:b/>
              </w:rPr>
            </w:pPr>
            <w:r w:rsidRPr="00E44786">
              <w:rPr>
                <w:rFonts w:ascii="Arial" w:hAnsi="Arial" w:cs="Arial"/>
                <w:b/>
              </w:rPr>
              <w:t xml:space="preserve">Fee after </w:t>
            </w:r>
            <w:r>
              <w:rPr>
                <w:rFonts w:ascii="Arial" w:hAnsi="Arial" w:cs="Arial"/>
                <w:b/>
              </w:rPr>
              <w:t xml:space="preserve">due </w:t>
            </w:r>
            <w:r w:rsidRPr="00E44786">
              <w:rPr>
                <w:rFonts w:ascii="Arial" w:hAnsi="Arial" w:cs="Arial"/>
                <w:b/>
              </w:rPr>
              <w:t>date</w:t>
            </w:r>
          </w:p>
        </w:tc>
      </w:tr>
      <w:tr w:rsidR="00B83214" w:rsidTr="00B83214">
        <w:trPr>
          <w:jc w:val="center"/>
        </w:trPr>
        <w:tc>
          <w:tcPr>
            <w:tcW w:w="1556" w:type="pct"/>
            <w:vAlign w:val="center"/>
          </w:tcPr>
          <w:p w:rsidR="00B83214" w:rsidRDefault="00B83214" w:rsidP="00E44786">
            <w:pPr>
              <w:pStyle w:val="NoSpacing"/>
              <w:jc w:val="center"/>
              <w:rPr>
                <w:rFonts w:ascii="Arial" w:hAnsi="Arial" w:cs="Arial"/>
              </w:rPr>
            </w:pPr>
            <w:r>
              <w:rPr>
                <w:rFonts w:ascii="Arial" w:hAnsi="Arial" w:cs="Arial"/>
              </w:rPr>
              <w:t>Adult</w:t>
            </w:r>
          </w:p>
        </w:tc>
        <w:tc>
          <w:tcPr>
            <w:tcW w:w="883" w:type="pct"/>
            <w:vAlign w:val="center"/>
          </w:tcPr>
          <w:p w:rsidR="00B83214" w:rsidRDefault="00B83214" w:rsidP="00E44786">
            <w:pPr>
              <w:pStyle w:val="NoSpacing"/>
              <w:jc w:val="center"/>
              <w:rPr>
                <w:rFonts w:ascii="Arial" w:hAnsi="Arial" w:cs="Arial"/>
              </w:rPr>
            </w:pPr>
            <w:r>
              <w:rPr>
                <w:rFonts w:ascii="Arial" w:hAnsi="Arial" w:cs="Arial"/>
              </w:rPr>
              <w:t>$250</w:t>
            </w:r>
          </w:p>
        </w:tc>
        <w:tc>
          <w:tcPr>
            <w:tcW w:w="1210" w:type="pct"/>
            <w:vAlign w:val="center"/>
          </w:tcPr>
          <w:p w:rsidR="00B83214" w:rsidRDefault="00B83214" w:rsidP="00E4478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E44786">
            <w:pPr>
              <w:pStyle w:val="NoSpacing"/>
              <w:jc w:val="center"/>
              <w:rPr>
                <w:rFonts w:ascii="Arial" w:hAnsi="Arial" w:cs="Arial"/>
              </w:rPr>
            </w:pPr>
            <w:r>
              <w:rPr>
                <w:rFonts w:ascii="Arial" w:hAnsi="Arial" w:cs="Arial"/>
              </w:rPr>
              <w:t>$275</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Junior</w:t>
            </w:r>
          </w:p>
        </w:tc>
        <w:tc>
          <w:tcPr>
            <w:tcW w:w="883" w:type="pct"/>
            <w:vAlign w:val="center"/>
          </w:tcPr>
          <w:p w:rsidR="00B83214" w:rsidRDefault="00B83214" w:rsidP="001A7256">
            <w:pPr>
              <w:pStyle w:val="NoSpacing"/>
              <w:jc w:val="center"/>
              <w:rPr>
                <w:rFonts w:ascii="Arial" w:hAnsi="Arial" w:cs="Arial"/>
              </w:rPr>
            </w:pPr>
            <w:r>
              <w:rPr>
                <w:rFonts w:ascii="Arial" w:hAnsi="Arial" w:cs="Arial"/>
              </w:rPr>
              <w:t>$100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$110</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School student</w:t>
            </w:r>
          </w:p>
        </w:tc>
        <w:tc>
          <w:tcPr>
            <w:tcW w:w="883" w:type="pct"/>
            <w:vAlign w:val="center"/>
          </w:tcPr>
          <w:p w:rsidR="00B83214" w:rsidRDefault="00B83214" w:rsidP="001A7256">
            <w:pPr>
              <w:pStyle w:val="NoSpacing"/>
              <w:jc w:val="center"/>
              <w:rPr>
                <w:rFonts w:ascii="Arial" w:hAnsi="Arial" w:cs="Arial"/>
              </w:rPr>
            </w:pPr>
            <w:r>
              <w:rPr>
                <w:rFonts w:ascii="Arial" w:hAnsi="Arial" w:cs="Arial"/>
              </w:rPr>
              <w:t>$85</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$95</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Tertiary student</w:t>
            </w:r>
          </w:p>
        </w:tc>
        <w:tc>
          <w:tcPr>
            <w:tcW w:w="883" w:type="pct"/>
            <w:vAlign w:val="center"/>
          </w:tcPr>
          <w:p w:rsidR="00B83214" w:rsidRDefault="00B83214" w:rsidP="001A7256">
            <w:pPr>
              <w:pStyle w:val="NoSpacing"/>
              <w:jc w:val="center"/>
              <w:rPr>
                <w:rFonts w:ascii="Arial" w:hAnsi="Arial" w:cs="Arial"/>
              </w:rPr>
            </w:pPr>
            <w:r>
              <w:rPr>
                <w:rFonts w:ascii="Arial" w:hAnsi="Arial" w:cs="Arial"/>
              </w:rPr>
              <w:t>$150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$165</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Couple</w:t>
            </w:r>
          </w:p>
        </w:tc>
        <w:tc>
          <w:tcPr>
            <w:tcW w:w="883" w:type="pct"/>
            <w:vAlign w:val="center"/>
          </w:tcPr>
          <w:p w:rsidR="00B83214" w:rsidRDefault="00B83214" w:rsidP="001A7256">
            <w:pPr>
              <w:pStyle w:val="NoSpacing"/>
              <w:jc w:val="center"/>
              <w:rPr>
                <w:rFonts w:ascii="Arial" w:hAnsi="Arial" w:cs="Arial"/>
              </w:rPr>
            </w:pPr>
            <w:r>
              <w:rPr>
                <w:rFonts w:ascii="Arial" w:hAnsi="Arial" w:cs="Arial"/>
              </w:rPr>
              <w:t>$430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$475</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Mid-week user</w:t>
            </w:r>
          </w:p>
        </w:tc>
        <w:tc>
          <w:tcPr>
            <w:tcW w:w="883" w:type="pct"/>
            <w:vAlign w:val="center"/>
          </w:tcPr>
          <w:p w:rsidR="00B83214" w:rsidRDefault="00B83214" w:rsidP="001A7256">
            <w:pPr>
              <w:pStyle w:val="NoSpacing"/>
              <w:jc w:val="center"/>
              <w:rPr>
                <w:rFonts w:ascii="Arial" w:hAnsi="Arial" w:cs="Arial"/>
              </w:rPr>
            </w:pPr>
            <w:r>
              <w:rPr>
                <w:rFonts w:ascii="Arial" w:hAnsi="Arial" w:cs="Arial"/>
              </w:rPr>
              <w:t>$210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$230</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Weekend user</w:t>
            </w:r>
          </w:p>
        </w:tc>
        <w:tc>
          <w:tcPr>
            <w:tcW w:w="883" w:type="pct"/>
            <w:vAlign w:val="center"/>
          </w:tcPr>
          <w:p w:rsidR="00B83214" w:rsidRDefault="00B83214" w:rsidP="001A7256">
            <w:pPr>
              <w:pStyle w:val="NoSpacing"/>
              <w:jc w:val="center"/>
              <w:rPr>
                <w:rFonts w:ascii="Arial" w:hAnsi="Arial" w:cs="Arial"/>
              </w:rPr>
            </w:pPr>
            <w:r>
              <w:rPr>
                <w:rFonts w:ascii="Arial" w:hAnsi="Arial" w:cs="Arial"/>
              </w:rPr>
              <w:t>$180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$200</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Taster 3-month period</w:t>
            </w:r>
          </w:p>
        </w:tc>
        <w:tc>
          <w:tcPr>
            <w:tcW w:w="883" w:type="pct"/>
            <w:vAlign w:val="center"/>
          </w:tcPr>
          <w:p w:rsidR="00B83214" w:rsidRDefault="00B83214" w:rsidP="001A7256">
            <w:pPr>
              <w:pStyle w:val="NoSpacing"/>
              <w:jc w:val="center"/>
              <w:rPr>
                <w:rFonts w:ascii="Arial" w:hAnsi="Arial" w:cs="Arial"/>
              </w:rPr>
            </w:pPr>
            <w:r>
              <w:rPr>
                <w:rFonts w:ascii="Arial" w:hAnsi="Arial" w:cs="Arial"/>
              </w:rPr>
              <w:t>$90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$100</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Senior citizen</w:t>
            </w:r>
          </w:p>
        </w:tc>
        <w:tc>
          <w:tcPr>
            <w:tcW w:w="883" w:type="pct"/>
            <w:vAlign w:val="center"/>
          </w:tcPr>
          <w:p w:rsidR="00B83214" w:rsidRDefault="00B83214" w:rsidP="001A7256">
            <w:pPr>
              <w:pStyle w:val="NoSpacing"/>
              <w:jc w:val="center"/>
              <w:rPr>
                <w:rFonts w:ascii="Arial" w:hAnsi="Arial" w:cs="Arial"/>
              </w:rPr>
            </w:pPr>
            <w:r>
              <w:rPr>
                <w:rFonts w:ascii="Arial" w:hAnsi="Arial" w:cs="Arial"/>
              </w:rPr>
              <w:t>$220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$240</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Families</w:t>
            </w:r>
          </w:p>
        </w:tc>
        <w:tc>
          <w:tcPr>
            <w:tcW w:w="883" w:type="pct"/>
            <w:vAlign w:val="center"/>
          </w:tcPr>
          <w:p w:rsidR="00B83214" w:rsidRDefault="00B83214" w:rsidP="001A7256">
            <w:pPr>
              <w:pStyle w:val="NoSpacing"/>
              <w:jc w:val="center"/>
              <w:rPr>
                <w:rFonts w:ascii="Arial" w:hAnsi="Arial" w:cs="Arial"/>
              </w:rPr>
            </w:pPr>
            <w:r>
              <w:rPr>
                <w:rFonts w:ascii="Arial" w:hAnsi="Arial" w:cs="Arial"/>
              </w:rPr>
              <w:t>$490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$540</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Corporates</w:t>
            </w:r>
          </w:p>
        </w:tc>
        <w:tc>
          <w:tcPr>
            <w:tcW w:w="883" w:type="pct"/>
            <w:vAlign w:val="center"/>
          </w:tcPr>
          <w:p w:rsidR="00B83214" w:rsidRDefault="00B83214" w:rsidP="001A7256">
            <w:pPr>
              <w:pStyle w:val="NoSpacing"/>
              <w:jc w:val="center"/>
              <w:rPr>
                <w:rFonts w:ascii="Arial" w:hAnsi="Arial" w:cs="Arial"/>
              </w:rPr>
            </w:pPr>
            <w:r>
              <w:rPr>
                <w:rFonts w:ascii="Arial" w:hAnsi="Arial" w:cs="Arial"/>
              </w:rPr>
              <w:t>$680</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$750</w:t>
            </w:r>
          </w:p>
        </w:tc>
      </w:tr>
      <w:tr w:rsidR="00B83214" w:rsidTr="00B83214">
        <w:trPr>
          <w:jc w:val="center"/>
        </w:trPr>
        <w:tc>
          <w:tcPr>
            <w:tcW w:w="1556" w:type="pct"/>
            <w:vAlign w:val="center"/>
          </w:tcPr>
          <w:p w:rsidR="00B83214" w:rsidRDefault="00B83214" w:rsidP="001A7256">
            <w:pPr>
              <w:pStyle w:val="NoSpacing"/>
              <w:jc w:val="center"/>
              <w:rPr>
                <w:rFonts w:ascii="Arial" w:hAnsi="Arial" w:cs="Arial"/>
              </w:rPr>
            </w:pPr>
            <w:r>
              <w:rPr>
                <w:rFonts w:ascii="Arial" w:hAnsi="Arial" w:cs="Arial"/>
              </w:rPr>
              <w:t>Non-playing member</w:t>
            </w:r>
          </w:p>
        </w:tc>
        <w:tc>
          <w:tcPr>
            <w:tcW w:w="883" w:type="pct"/>
            <w:vAlign w:val="center"/>
          </w:tcPr>
          <w:p w:rsidR="00B83214" w:rsidRDefault="00B83214" w:rsidP="001A7256">
            <w:pPr>
              <w:pStyle w:val="NoSpacing"/>
              <w:jc w:val="center"/>
              <w:rPr>
                <w:rFonts w:ascii="Arial" w:hAnsi="Arial" w:cs="Arial"/>
              </w:rPr>
            </w:pPr>
            <w:r>
              <w:rPr>
                <w:rFonts w:ascii="Arial" w:hAnsi="Arial" w:cs="Arial"/>
              </w:rPr>
              <w:t>$45</w:t>
            </w:r>
          </w:p>
        </w:tc>
        <w:tc>
          <w:tcPr>
            <w:tcW w:w="1210" w:type="pct"/>
            <w:vAlign w:val="center"/>
          </w:tcPr>
          <w:p w:rsidR="00B83214" w:rsidRDefault="00B83214" w:rsidP="001A7256">
            <w:pPr>
              <w:pStyle w:val="NoSpacing"/>
              <w:jc w:val="center"/>
              <w:rPr>
                <w:rFonts w:ascii="Arial" w:hAnsi="Arial" w:cs="Arial"/>
              </w:rPr>
            </w:pPr>
            <w:r>
              <w:rPr>
                <w:rFonts w:ascii="Arial" w:hAnsi="Arial" w:cs="Arial"/>
              </w:rPr>
              <w:t>1</w:t>
            </w:r>
            <w:r w:rsidRPr="001A7256">
              <w:rPr>
                <w:rFonts w:ascii="Arial" w:hAnsi="Arial" w:cs="Arial"/>
                <w:vertAlign w:val="superscript"/>
              </w:rPr>
              <w:t>st</w:t>
            </w:r>
            <w:r>
              <w:rPr>
                <w:rFonts w:ascii="Arial" w:hAnsi="Arial" w:cs="Arial"/>
              </w:rPr>
              <w:t xml:space="preserve"> April</w:t>
            </w:r>
          </w:p>
        </w:tc>
        <w:tc>
          <w:tcPr>
            <w:tcW w:w="1351" w:type="pct"/>
            <w:vAlign w:val="center"/>
          </w:tcPr>
          <w:p w:rsidR="00B83214" w:rsidRDefault="00B83214" w:rsidP="001A7256">
            <w:pPr>
              <w:pStyle w:val="NoSpacing"/>
              <w:jc w:val="center"/>
              <w:rPr>
                <w:rFonts w:ascii="Arial" w:hAnsi="Arial" w:cs="Arial"/>
              </w:rPr>
            </w:pPr>
            <w:r>
              <w:rPr>
                <w:rFonts w:ascii="Arial" w:hAnsi="Arial" w:cs="Arial"/>
              </w:rPr>
              <w:t>$50</w:t>
            </w:r>
          </w:p>
        </w:tc>
      </w:tr>
    </w:tbl>
    <w:p w:rsidR="00E44786" w:rsidRDefault="00E44786" w:rsidP="00F40C56">
      <w:pPr>
        <w:pStyle w:val="NoSpacing"/>
        <w:rPr>
          <w:rFonts w:ascii="Arial" w:hAnsi="Arial" w:cs="Arial"/>
        </w:rPr>
      </w:pPr>
    </w:p>
    <w:p w:rsidR="00C1462D" w:rsidRDefault="00E44786" w:rsidP="00F40C56">
      <w:pPr>
        <w:pStyle w:val="NoSpacing"/>
        <w:rPr>
          <w:rFonts w:ascii="Arial" w:hAnsi="Arial" w:cs="Arial"/>
        </w:rPr>
      </w:pPr>
      <w:r>
        <w:rPr>
          <w:rFonts w:ascii="Arial" w:hAnsi="Arial" w:cs="Arial"/>
        </w:rPr>
        <w:t>The fees are set by the Club Committee / Board each year and are communicated to members via the website and appli</w:t>
      </w:r>
      <w:r w:rsidR="00D73494">
        <w:rPr>
          <w:rFonts w:ascii="Arial" w:hAnsi="Arial" w:cs="Arial"/>
        </w:rPr>
        <w:t>cation forms on [date].</w:t>
      </w:r>
      <w:r w:rsidR="00C1462D">
        <w:rPr>
          <w:rFonts w:ascii="Arial" w:hAnsi="Arial" w:cs="Arial"/>
        </w:rPr>
        <w:t xml:space="preserve"> </w:t>
      </w:r>
    </w:p>
    <w:p w:rsidR="00C1462D" w:rsidRDefault="00C1462D" w:rsidP="00F40C56">
      <w:pPr>
        <w:pStyle w:val="NoSpacing"/>
        <w:rPr>
          <w:rFonts w:ascii="Arial" w:hAnsi="Arial" w:cs="Arial"/>
        </w:rPr>
      </w:pPr>
    </w:p>
    <w:p w:rsidR="00B83214" w:rsidRDefault="00C1462D" w:rsidP="00F40C56">
      <w:pPr>
        <w:pStyle w:val="NoSpacing"/>
        <w:rPr>
          <w:rFonts w:ascii="Arial" w:hAnsi="Arial" w:cs="Arial"/>
        </w:rPr>
      </w:pPr>
      <w:r>
        <w:rPr>
          <w:rFonts w:ascii="Arial" w:hAnsi="Arial" w:cs="Arial"/>
        </w:rPr>
        <w:t>If the amount is not received by [date], the club may withdraw all services provided to the member including access to the club facilities.</w:t>
      </w:r>
    </w:p>
    <w:p w:rsidR="00151004" w:rsidRDefault="00151004" w:rsidP="00F40C56">
      <w:pPr>
        <w:pStyle w:val="NoSpacing"/>
        <w:rPr>
          <w:rFonts w:ascii="Arial" w:hAnsi="Arial" w:cs="Arial"/>
        </w:rPr>
      </w:pPr>
    </w:p>
    <w:p w:rsidR="00151004" w:rsidRDefault="00151004" w:rsidP="00F40C56">
      <w:pPr>
        <w:pStyle w:val="NoSpacing"/>
        <w:rPr>
          <w:rFonts w:ascii="Arial" w:hAnsi="Arial" w:cs="Arial"/>
        </w:rPr>
      </w:pPr>
      <w:r>
        <w:rPr>
          <w:rFonts w:ascii="Arial" w:hAnsi="Arial" w:cs="Arial"/>
        </w:rPr>
        <w:t>All queries on club fees can be directed to [name].</w:t>
      </w:r>
      <w:bookmarkStart w:id="0" w:name="_GoBack"/>
      <w:bookmarkEnd w:id="0"/>
    </w:p>
    <w:p w:rsidR="00537B88" w:rsidRDefault="00537B88" w:rsidP="00F40C56">
      <w:pPr>
        <w:pStyle w:val="NoSpacing"/>
        <w:rPr>
          <w:rFonts w:ascii="Arial" w:hAnsi="Arial" w:cs="Arial"/>
        </w:rPr>
      </w:pPr>
    </w:p>
    <w:p w:rsidR="00537B88" w:rsidRPr="00537B88" w:rsidRDefault="00537B88" w:rsidP="00F40C56">
      <w:pPr>
        <w:pStyle w:val="NoSpacing"/>
        <w:rPr>
          <w:rFonts w:ascii="Arial" w:hAnsi="Arial" w:cs="Arial"/>
          <w:b/>
        </w:rPr>
      </w:pPr>
      <w:r w:rsidRPr="00537B88">
        <w:rPr>
          <w:rFonts w:ascii="Arial" w:hAnsi="Arial" w:cs="Arial"/>
          <w:b/>
        </w:rPr>
        <w:t>Things to consider</w:t>
      </w:r>
      <w:r w:rsidR="00A960CE">
        <w:rPr>
          <w:rFonts w:ascii="Arial" w:hAnsi="Arial" w:cs="Arial"/>
          <w:b/>
        </w:rPr>
        <w:t xml:space="preserve"> when writing your fees policy</w:t>
      </w:r>
      <w:r w:rsidRPr="00537B88">
        <w:rPr>
          <w:rFonts w:ascii="Arial" w:hAnsi="Arial" w:cs="Arial"/>
          <w:b/>
        </w:rPr>
        <w:t>:</w:t>
      </w:r>
    </w:p>
    <w:p w:rsidR="00537B88" w:rsidRDefault="00537B88" w:rsidP="00537B88">
      <w:pPr>
        <w:pStyle w:val="NoSpacing"/>
        <w:numPr>
          <w:ilvl w:val="0"/>
          <w:numId w:val="15"/>
        </w:numPr>
        <w:rPr>
          <w:rFonts w:ascii="Arial" w:hAnsi="Arial" w:cs="Arial"/>
        </w:rPr>
      </w:pPr>
      <w:r>
        <w:rPr>
          <w:rFonts w:ascii="Arial" w:hAnsi="Arial" w:cs="Arial"/>
        </w:rPr>
        <w:t>Are fees paid in full or is a deposit required followed by part payment?</w:t>
      </w:r>
    </w:p>
    <w:p w:rsidR="00537B88" w:rsidRDefault="00537B88" w:rsidP="00537B88">
      <w:pPr>
        <w:pStyle w:val="NoSpacing"/>
        <w:numPr>
          <w:ilvl w:val="0"/>
          <w:numId w:val="15"/>
        </w:numPr>
        <w:rPr>
          <w:rFonts w:ascii="Arial" w:hAnsi="Arial" w:cs="Arial"/>
        </w:rPr>
      </w:pPr>
      <w:r>
        <w:rPr>
          <w:rFonts w:ascii="Arial" w:hAnsi="Arial" w:cs="Arial"/>
        </w:rPr>
        <w:t>Is the fee due at the same time as the application</w:t>
      </w:r>
      <w:r w:rsidR="005B38B7">
        <w:rPr>
          <w:rFonts w:ascii="Arial" w:hAnsi="Arial" w:cs="Arial"/>
        </w:rPr>
        <w:t xml:space="preserve"> form</w:t>
      </w:r>
      <w:r>
        <w:rPr>
          <w:rFonts w:ascii="Arial" w:hAnsi="Arial" w:cs="Arial"/>
        </w:rPr>
        <w:t>?</w:t>
      </w:r>
    </w:p>
    <w:p w:rsidR="00537B88" w:rsidRDefault="00537B88" w:rsidP="00537B88">
      <w:pPr>
        <w:pStyle w:val="NoSpacing"/>
        <w:numPr>
          <w:ilvl w:val="0"/>
          <w:numId w:val="15"/>
        </w:numPr>
        <w:rPr>
          <w:rFonts w:ascii="Arial" w:hAnsi="Arial" w:cs="Arial"/>
        </w:rPr>
      </w:pPr>
      <w:r>
        <w:rPr>
          <w:rFonts w:ascii="Arial" w:hAnsi="Arial" w:cs="Arial"/>
        </w:rPr>
        <w:t>Will a member be stood down for non-payment of fees?</w:t>
      </w:r>
    </w:p>
    <w:p w:rsidR="00A960CE" w:rsidRDefault="00A960CE" w:rsidP="00A960CE">
      <w:pPr>
        <w:pStyle w:val="NoSpacing"/>
        <w:numPr>
          <w:ilvl w:val="0"/>
          <w:numId w:val="15"/>
        </w:numPr>
        <w:rPr>
          <w:rFonts w:ascii="Arial" w:hAnsi="Arial" w:cs="Arial"/>
        </w:rPr>
      </w:pPr>
      <w:r>
        <w:rPr>
          <w:rFonts w:ascii="Arial" w:hAnsi="Arial" w:cs="Arial"/>
        </w:rPr>
        <w:t>What i</w:t>
      </w:r>
      <w:r w:rsidR="007E1BB4">
        <w:rPr>
          <w:rFonts w:ascii="Arial" w:hAnsi="Arial" w:cs="Arial"/>
        </w:rPr>
        <w:t>s the consequence if the member</w:t>
      </w:r>
      <w:r>
        <w:rPr>
          <w:rFonts w:ascii="Arial" w:hAnsi="Arial" w:cs="Arial"/>
        </w:rPr>
        <w:t xml:space="preserve"> plays </w:t>
      </w:r>
      <w:r w:rsidR="007E1BB4">
        <w:rPr>
          <w:rFonts w:ascii="Arial" w:hAnsi="Arial" w:cs="Arial"/>
        </w:rPr>
        <w:t>before they have paid</w:t>
      </w:r>
      <w:r>
        <w:rPr>
          <w:rFonts w:ascii="Arial" w:hAnsi="Arial" w:cs="Arial"/>
        </w:rPr>
        <w:t>?</w:t>
      </w:r>
    </w:p>
    <w:p w:rsidR="00A960CE" w:rsidRPr="00A960CE" w:rsidRDefault="00A960CE" w:rsidP="00A960CE">
      <w:pPr>
        <w:pStyle w:val="NoSpacing"/>
        <w:numPr>
          <w:ilvl w:val="0"/>
          <w:numId w:val="15"/>
        </w:numPr>
        <w:rPr>
          <w:rFonts w:ascii="Arial" w:hAnsi="Arial" w:cs="Arial"/>
        </w:rPr>
      </w:pPr>
      <w:r>
        <w:rPr>
          <w:rFonts w:ascii="Arial" w:hAnsi="Arial" w:cs="Arial"/>
        </w:rPr>
        <w:t>Will there be a debt collection process</w:t>
      </w:r>
      <w:r w:rsidR="0071486B">
        <w:rPr>
          <w:rFonts w:ascii="Arial" w:hAnsi="Arial" w:cs="Arial"/>
        </w:rPr>
        <w:t xml:space="preserve"> if still no payment</w:t>
      </w:r>
      <w:r>
        <w:rPr>
          <w:rFonts w:ascii="Arial" w:hAnsi="Arial" w:cs="Arial"/>
        </w:rPr>
        <w:t>?</w:t>
      </w:r>
    </w:p>
    <w:p w:rsidR="00A960CE" w:rsidRDefault="00A960CE" w:rsidP="00A960CE">
      <w:pPr>
        <w:pStyle w:val="NoSpacing"/>
        <w:numPr>
          <w:ilvl w:val="0"/>
          <w:numId w:val="15"/>
        </w:numPr>
        <w:rPr>
          <w:rFonts w:ascii="Arial" w:hAnsi="Arial" w:cs="Arial"/>
        </w:rPr>
      </w:pPr>
      <w:r>
        <w:rPr>
          <w:rFonts w:ascii="Arial" w:hAnsi="Arial" w:cs="Arial"/>
        </w:rPr>
        <w:t>Can a payment plan be entered into?</w:t>
      </w:r>
    </w:p>
    <w:p w:rsidR="00A960CE" w:rsidRDefault="00A960CE" w:rsidP="00A960CE">
      <w:pPr>
        <w:pStyle w:val="NoSpacing"/>
        <w:numPr>
          <w:ilvl w:val="0"/>
          <w:numId w:val="15"/>
        </w:numPr>
        <w:rPr>
          <w:rFonts w:ascii="Arial" w:hAnsi="Arial" w:cs="Arial"/>
        </w:rPr>
      </w:pPr>
      <w:r>
        <w:rPr>
          <w:rFonts w:ascii="Arial" w:hAnsi="Arial" w:cs="Arial"/>
        </w:rPr>
        <w:t xml:space="preserve">What incentives will be offered </w:t>
      </w:r>
      <w:r w:rsidR="0071486B">
        <w:rPr>
          <w:rFonts w:ascii="Arial" w:hAnsi="Arial" w:cs="Arial"/>
        </w:rPr>
        <w:t>to members to</w:t>
      </w:r>
      <w:r>
        <w:rPr>
          <w:rFonts w:ascii="Arial" w:hAnsi="Arial" w:cs="Arial"/>
        </w:rPr>
        <w:t xml:space="preserve"> pay early?</w:t>
      </w:r>
    </w:p>
    <w:p w:rsidR="00A960CE" w:rsidRPr="00A960CE" w:rsidRDefault="00A960CE" w:rsidP="00A960CE">
      <w:pPr>
        <w:pStyle w:val="NoSpacing"/>
        <w:numPr>
          <w:ilvl w:val="0"/>
          <w:numId w:val="15"/>
        </w:numPr>
        <w:rPr>
          <w:rFonts w:ascii="Arial" w:hAnsi="Arial" w:cs="Arial"/>
        </w:rPr>
      </w:pPr>
      <w:r>
        <w:rPr>
          <w:rFonts w:ascii="Arial" w:hAnsi="Arial" w:cs="Arial"/>
        </w:rPr>
        <w:t>Is there a discount for coaches and committee members?</w:t>
      </w:r>
    </w:p>
    <w:sectPr w:rsidR="00A960CE" w:rsidRPr="00A960CE" w:rsidSect="007329A6">
      <w:footerReference w:type="default" r:id="rId7"/>
      <w:pgSz w:w="11907" w:h="16840"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00" w:rsidRDefault="00426E00" w:rsidP="00EE4DB3">
      <w:r>
        <w:separator/>
      </w:r>
    </w:p>
  </w:endnote>
  <w:endnote w:type="continuationSeparator" w:id="0">
    <w:p w:rsidR="00426E00" w:rsidRDefault="00426E00" w:rsidP="00E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86" w:rsidRDefault="00551886" w:rsidP="00551886">
    <w:pPr>
      <w:pStyle w:val="Header"/>
    </w:pPr>
  </w:p>
  <w:p w:rsidR="00551886" w:rsidRDefault="00551886" w:rsidP="00551886"/>
  <w:p w:rsidR="00551886" w:rsidRDefault="00551886" w:rsidP="00551886">
    <w:pPr>
      <w:pStyle w:val="Footer"/>
    </w:pPr>
  </w:p>
  <w:p w:rsidR="00551886" w:rsidRDefault="00551886" w:rsidP="00551886"/>
  <w:p w:rsidR="00551886" w:rsidRDefault="00151004" w:rsidP="00551886">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551886" w:rsidRDefault="00551886" w:rsidP="00551886">
    <w:pPr>
      <w:pStyle w:val="Footer"/>
      <w:rPr>
        <w:rFonts w:ascii="Arial" w:hAnsi="Arial" w:cs="Arial"/>
        <w:sz w:val="20"/>
      </w:rPr>
    </w:pPr>
  </w:p>
  <w:p w:rsidR="00551886" w:rsidRPr="00551886" w:rsidRDefault="00E44786">
    <w:pPr>
      <w:pStyle w:val="Footer"/>
      <w:rPr>
        <w:rFonts w:ascii="Arial" w:hAnsi="Arial" w:cs="Arial"/>
        <w:sz w:val="20"/>
      </w:rPr>
    </w:pPr>
    <w:r>
      <w:rPr>
        <w:rFonts w:ascii="Arial" w:hAnsi="Arial" w:cs="Arial"/>
        <w:sz w:val="20"/>
      </w:rPr>
      <w:t>Fees Policy</w:t>
    </w:r>
    <w:r w:rsidR="00361F00">
      <w:rPr>
        <w:rFonts w:ascii="Arial" w:hAnsi="Arial" w:cs="Arial"/>
        <w:sz w:val="20"/>
      </w:rPr>
      <w:t xml:space="preserve"> - Sample</w:t>
    </w:r>
    <w:r w:rsidR="00551886">
      <w:rPr>
        <w:rFonts w:ascii="Arial" w:hAnsi="Arial" w:cs="Arial"/>
        <w:sz w:val="20"/>
      </w:rPr>
      <w:tab/>
    </w:r>
    <w:r w:rsidR="00551886" w:rsidRPr="000A0A45">
      <w:rPr>
        <w:rFonts w:ascii="Arial" w:hAnsi="Arial" w:cs="Arial"/>
        <w:sz w:val="20"/>
      </w:rPr>
      <w:t xml:space="preserve"> </w:t>
    </w:r>
    <w:r w:rsidR="00551886" w:rsidRPr="000A0A45">
      <w:rPr>
        <w:rFonts w:ascii="Arial" w:hAnsi="Arial" w:cs="Arial"/>
        <w:sz w:val="20"/>
      </w:rPr>
      <w:tab/>
    </w:r>
    <w:r w:rsidR="00551886">
      <w:rPr>
        <w:rFonts w:ascii="Arial" w:hAnsi="Arial" w:cs="Arial"/>
        <w:sz w:val="20"/>
      </w:rPr>
      <w:tab/>
    </w:r>
    <w:r w:rsidR="00551886"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00551886" w:rsidRPr="000A0A45">
          <w:rPr>
            <w:rFonts w:ascii="Arial" w:hAnsi="Arial" w:cs="Arial"/>
            <w:sz w:val="20"/>
          </w:rPr>
          <w:fldChar w:fldCharType="begin"/>
        </w:r>
        <w:r w:rsidR="00551886" w:rsidRPr="000A0A45">
          <w:rPr>
            <w:rFonts w:ascii="Arial" w:hAnsi="Arial" w:cs="Arial"/>
            <w:sz w:val="20"/>
          </w:rPr>
          <w:instrText xml:space="preserve"> PAGE   \* MERGEFORMAT </w:instrText>
        </w:r>
        <w:r w:rsidR="00551886" w:rsidRPr="000A0A45">
          <w:rPr>
            <w:rFonts w:ascii="Arial" w:hAnsi="Arial" w:cs="Arial"/>
            <w:sz w:val="20"/>
          </w:rPr>
          <w:fldChar w:fldCharType="separate"/>
        </w:r>
        <w:r w:rsidR="00151004">
          <w:rPr>
            <w:rFonts w:ascii="Arial" w:hAnsi="Arial" w:cs="Arial"/>
            <w:noProof/>
            <w:sz w:val="20"/>
          </w:rPr>
          <w:t>1</w:t>
        </w:r>
        <w:r w:rsidR="00551886" w:rsidRPr="000A0A45">
          <w:rPr>
            <w:rFonts w:ascii="Arial" w:hAnsi="Arial" w:cs="Arial"/>
            <w:noProof/>
            <w:sz w:val="20"/>
          </w:rPr>
          <w:fldChar w:fldCharType="end"/>
        </w:r>
      </w:sdtContent>
    </w:sdt>
    <w:r w:rsidR="00361F00">
      <w:rPr>
        <w:rFonts w:ascii="Arial" w:hAnsi="Arial" w:cs="Arial"/>
        <w:noProof/>
        <w:sz w:val="20"/>
      </w:rPr>
      <w:t xml:space="preserve"> of </w:t>
    </w:r>
    <w:r w:rsidR="0004036C">
      <w:rPr>
        <w:rFonts w:ascii="Arial" w:hAnsi="Arial" w:cs="Arial"/>
        <w:noProof/>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00" w:rsidRDefault="00426E00" w:rsidP="00EE4DB3">
      <w:r>
        <w:separator/>
      </w:r>
    </w:p>
  </w:footnote>
  <w:footnote w:type="continuationSeparator" w:id="0">
    <w:p w:rsidR="00426E00" w:rsidRDefault="00426E00" w:rsidP="00EE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943"/>
    <w:multiLevelType w:val="hybridMultilevel"/>
    <w:tmpl w:val="5CA6E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211305"/>
    <w:multiLevelType w:val="hybridMultilevel"/>
    <w:tmpl w:val="632863F6"/>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047E20"/>
    <w:multiLevelType w:val="hybridMultilevel"/>
    <w:tmpl w:val="C4685566"/>
    <w:lvl w:ilvl="0" w:tplc="1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53143"/>
    <w:multiLevelType w:val="hybridMultilevel"/>
    <w:tmpl w:val="21FAC482"/>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2857D16"/>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0C2A25"/>
    <w:multiLevelType w:val="hybridMultilevel"/>
    <w:tmpl w:val="251CE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644933"/>
    <w:multiLevelType w:val="hybridMultilevel"/>
    <w:tmpl w:val="B9269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AD5C0F"/>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BE2134B"/>
    <w:multiLevelType w:val="hybridMultilevel"/>
    <w:tmpl w:val="2DD49296"/>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CF11C1C"/>
    <w:multiLevelType w:val="hybridMultilevel"/>
    <w:tmpl w:val="13283F16"/>
    <w:lvl w:ilvl="0" w:tplc="1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0660D"/>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96A7B3E"/>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9D00DE5"/>
    <w:multiLevelType w:val="hybridMultilevel"/>
    <w:tmpl w:val="5F18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C0934"/>
    <w:multiLevelType w:val="hybridMultilevel"/>
    <w:tmpl w:val="FE34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C184D"/>
    <w:multiLevelType w:val="hybridMultilevel"/>
    <w:tmpl w:val="CA220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
  </w:num>
  <w:num w:numId="5">
    <w:abstractNumId w:val="3"/>
  </w:num>
  <w:num w:numId="6">
    <w:abstractNumId w:val="6"/>
  </w:num>
  <w:num w:numId="7">
    <w:abstractNumId w:val="4"/>
  </w:num>
  <w:num w:numId="8">
    <w:abstractNumId w:val="7"/>
  </w:num>
  <w:num w:numId="9">
    <w:abstractNumId w:val="14"/>
  </w:num>
  <w:num w:numId="10">
    <w:abstractNumId w:val="11"/>
  </w:num>
  <w:num w:numId="11">
    <w:abstractNumId w:val="5"/>
  </w:num>
  <w:num w:numId="12">
    <w:abstractNumId w:val="13"/>
  </w:num>
  <w:num w:numId="13">
    <w:abstractNumId w:val="2"/>
  </w:num>
  <w:num w:numId="14">
    <w:abstractNumId w:val="9"/>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2D94"/>
    <w:rsid w:val="00012A8C"/>
    <w:rsid w:val="00013959"/>
    <w:rsid w:val="00023112"/>
    <w:rsid w:val="0002372B"/>
    <w:rsid w:val="000245C1"/>
    <w:rsid w:val="00024934"/>
    <w:rsid w:val="000279A2"/>
    <w:rsid w:val="00033AFE"/>
    <w:rsid w:val="00033E28"/>
    <w:rsid w:val="00037AE8"/>
    <w:rsid w:val="0004036C"/>
    <w:rsid w:val="00047555"/>
    <w:rsid w:val="00053F9E"/>
    <w:rsid w:val="00057113"/>
    <w:rsid w:val="00062518"/>
    <w:rsid w:val="00073C56"/>
    <w:rsid w:val="00085666"/>
    <w:rsid w:val="0008594E"/>
    <w:rsid w:val="00086F93"/>
    <w:rsid w:val="0008731E"/>
    <w:rsid w:val="00092FB8"/>
    <w:rsid w:val="0009410A"/>
    <w:rsid w:val="00094526"/>
    <w:rsid w:val="000B06FC"/>
    <w:rsid w:val="000B34B1"/>
    <w:rsid w:val="000B53DB"/>
    <w:rsid w:val="000C312A"/>
    <w:rsid w:val="000C558F"/>
    <w:rsid w:val="000C7464"/>
    <w:rsid w:val="000D388D"/>
    <w:rsid w:val="000E002F"/>
    <w:rsid w:val="000E68A1"/>
    <w:rsid w:val="000F21FD"/>
    <w:rsid w:val="000F4C36"/>
    <w:rsid w:val="000F61A8"/>
    <w:rsid w:val="000F6728"/>
    <w:rsid w:val="000F6CEC"/>
    <w:rsid w:val="00100611"/>
    <w:rsid w:val="0010226B"/>
    <w:rsid w:val="0010439C"/>
    <w:rsid w:val="0011072D"/>
    <w:rsid w:val="00113BE2"/>
    <w:rsid w:val="00115DB9"/>
    <w:rsid w:val="001163C5"/>
    <w:rsid w:val="00116B70"/>
    <w:rsid w:val="001227AF"/>
    <w:rsid w:val="001360B8"/>
    <w:rsid w:val="00142E30"/>
    <w:rsid w:val="00147312"/>
    <w:rsid w:val="00151004"/>
    <w:rsid w:val="001518B9"/>
    <w:rsid w:val="001551A0"/>
    <w:rsid w:val="00157F2F"/>
    <w:rsid w:val="0016189F"/>
    <w:rsid w:val="001636B1"/>
    <w:rsid w:val="00172937"/>
    <w:rsid w:val="00174991"/>
    <w:rsid w:val="001809F8"/>
    <w:rsid w:val="00181209"/>
    <w:rsid w:val="0019016A"/>
    <w:rsid w:val="00191364"/>
    <w:rsid w:val="0019722A"/>
    <w:rsid w:val="001A47DB"/>
    <w:rsid w:val="001A69B9"/>
    <w:rsid w:val="001A7256"/>
    <w:rsid w:val="001B0EE3"/>
    <w:rsid w:val="001B4516"/>
    <w:rsid w:val="001B5386"/>
    <w:rsid w:val="001C08A7"/>
    <w:rsid w:val="001C231F"/>
    <w:rsid w:val="001C4746"/>
    <w:rsid w:val="001C4AF4"/>
    <w:rsid w:val="001D2B0A"/>
    <w:rsid w:val="001D6CA0"/>
    <w:rsid w:val="001E1069"/>
    <w:rsid w:val="001E4A39"/>
    <w:rsid w:val="001E610D"/>
    <w:rsid w:val="001E7450"/>
    <w:rsid w:val="001E7775"/>
    <w:rsid w:val="001F29F6"/>
    <w:rsid w:val="001F4B9B"/>
    <w:rsid w:val="001F755A"/>
    <w:rsid w:val="00201E36"/>
    <w:rsid w:val="00207FD2"/>
    <w:rsid w:val="00210173"/>
    <w:rsid w:val="0021338E"/>
    <w:rsid w:val="00215C7F"/>
    <w:rsid w:val="00220186"/>
    <w:rsid w:val="00221C6F"/>
    <w:rsid w:val="0022283C"/>
    <w:rsid w:val="0022486F"/>
    <w:rsid w:val="00224BFB"/>
    <w:rsid w:val="00224CEF"/>
    <w:rsid w:val="002332A3"/>
    <w:rsid w:val="00233586"/>
    <w:rsid w:val="00240C03"/>
    <w:rsid w:val="00240F55"/>
    <w:rsid w:val="00242342"/>
    <w:rsid w:val="002426EF"/>
    <w:rsid w:val="00242D64"/>
    <w:rsid w:val="002438DF"/>
    <w:rsid w:val="002522D3"/>
    <w:rsid w:val="00253EC0"/>
    <w:rsid w:val="002568FB"/>
    <w:rsid w:val="002609A0"/>
    <w:rsid w:val="00263463"/>
    <w:rsid w:val="00267816"/>
    <w:rsid w:val="0027504F"/>
    <w:rsid w:val="00275569"/>
    <w:rsid w:val="00275D2A"/>
    <w:rsid w:val="00275EEE"/>
    <w:rsid w:val="0027783A"/>
    <w:rsid w:val="002861A5"/>
    <w:rsid w:val="00290605"/>
    <w:rsid w:val="002956F4"/>
    <w:rsid w:val="002972AC"/>
    <w:rsid w:val="002A1004"/>
    <w:rsid w:val="002A2533"/>
    <w:rsid w:val="002A3FBF"/>
    <w:rsid w:val="002B13DC"/>
    <w:rsid w:val="002C2959"/>
    <w:rsid w:val="002C42FD"/>
    <w:rsid w:val="002C5D9D"/>
    <w:rsid w:val="002C63DA"/>
    <w:rsid w:val="002D4528"/>
    <w:rsid w:val="002D7410"/>
    <w:rsid w:val="002E165B"/>
    <w:rsid w:val="002E5178"/>
    <w:rsid w:val="002E7174"/>
    <w:rsid w:val="002F2899"/>
    <w:rsid w:val="002F5A2B"/>
    <w:rsid w:val="00303845"/>
    <w:rsid w:val="00306048"/>
    <w:rsid w:val="0031253A"/>
    <w:rsid w:val="00316014"/>
    <w:rsid w:val="00320F3F"/>
    <w:rsid w:val="00322DB0"/>
    <w:rsid w:val="00324839"/>
    <w:rsid w:val="0033077E"/>
    <w:rsid w:val="0033564D"/>
    <w:rsid w:val="00340E1A"/>
    <w:rsid w:val="003462BF"/>
    <w:rsid w:val="003508C1"/>
    <w:rsid w:val="00350D42"/>
    <w:rsid w:val="00351393"/>
    <w:rsid w:val="003532CE"/>
    <w:rsid w:val="00361F00"/>
    <w:rsid w:val="00365D13"/>
    <w:rsid w:val="003707F2"/>
    <w:rsid w:val="0037371D"/>
    <w:rsid w:val="003762B0"/>
    <w:rsid w:val="00380C4E"/>
    <w:rsid w:val="003835CA"/>
    <w:rsid w:val="0038449B"/>
    <w:rsid w:val="00384B3C"/>
    <w:rsid w:val="0038669C"/>
    <w:rsid w:val="00387A26"/>
    <w:rsid w:val="003933F9"/>
    <w:rsid w:val="00394709"/>
    <w:rsid w:val="003A09EA"/>
    <w:rsid w:val="003B25F2"/>
    <w:rsid w:val="003B3DF3"/>
    <w:rsid w:val="003B3F2A"/>
    <w:rsid w:val="003C6C5A"/>
    <w:rsid w:val="003D0A56"/>
    <w:rsid w:val="003D0B83"/>
    <w:rsid w:val="003D14F9"/>
    <w:rsid w:val="003D3EF3"/>
    <w:rsid w:val="003E39BC"/>
    <w:rsid w:val="003E4F97"/>
    <w:rsid w:val="003E7EC2"/>
    <w:rsid w:val="003F30A4"/>
    <w:rsid w:val="003F4643"/>
    <w:rsid w:val="004037B0"/>
    <w:rsid w:val="0040774C"/>
    <w:rsid w:val="00410FA9"/>
    <w:rsid w:val="00414BBF"/>
    <w:rsid w:val="004170CB"/>
    <w:rsid w:val="00420A04"/>
    <w:rsid w:val="004230D7"/>
    <w:rsid w:val="00423BDF"/>
    <w:rsid w:val="00424E12"/>
    <w:rsid w:val="00426E00"/>
    <w:rsid w:val="00427BE1"/>
    <w:rsid w:val="004309F1"/>
    <w:rsid w:val="0044338C"/>
    <w:rsid w:val="0044631A"/>
    <w:rsid w:val="00453085"/>
    <w:rsid w:val="00453DC5"/>
    <w:rsid w:val="00455316"/>
    <w:rsid w:val="00461D76"/>
    <w:rsid w:val="004646BC"/>
    <w:rsid w:val="00464F3A"/>
    <w:rsid w:val="00471E6B"/>
    <w:rsid w:val="00474177"/>
    <w:rsid w:val="00480928"/>
    <w:rsid w:val="004B40EB"/>
    <w:rsid w:val="004C0E2C"/>
    <w:rsid w:val="004C2FD7"/>
    <w:rsid w:val="004C4950"/>
    <w:rsid w:val="004C6030"/>
    <w:rsid w:val="004C74E2"/>
    <w:rsid w:val="004D0F27"/>
    <w:rsid w:val="004D2EAA"/>
    <w:rsid w:val="004D4EDC"/>
    <w:rsid w:val="004E0C4B"/>
    <w:rsid w:val="004E13B6"/>
    <w:rsid w:val="004E3048"/>
    <w:rsid w:val="004E34AF"/>
    <w:rsid w:val="004E5547"/>
    <w:rsid w:val="004E7966"/>
    <w:rsid w:val="004F0D2A"/>
    <w:rsid w:val="004F14B0"/>
    <w:rsid w:val="004F519D"/>
    <w:rsid w:val="004F60C4"/>
    <w:rsid w:val="00510269"/>
    <w:rsid w:val="00510F33"/>
    <w:rsid w:val="00515106"/>
    <w:rsid w:val="00520000"/>
    <w:rsid w:val="005256CA"/>
    <w:rsid w:val="00530512"/>
    <w:rsid w:val="00531FFE"/>
    <w:rsid w:val="00535160"/>
    <w:rsid w:val="00537B88"/>
    <w:rsid w:val="00544788"/>
    <w:rsid w:val="0054610F"/>
    <w:rsid w:val="00551886"/>
    <w:rsid w:val="005531D2"/>
    <w:rsid w:val="0055635C"/>
    <w:rsid w:val="00561239"/>
    <w:rsid w:val="005638C1"/>
    <w:rsid w:val="0056492B"/>
    <w:rsid w:val="00567679"/>
    <w:rsid w:val="005678EF"/>
    <w:rsid w:val="00570199"/>
    <w:rsid w:val="00572DEF"/>
    <w:rsid w:val="00574C60"/>
    <w:rsid w:val="00575615"/>
    <w:rsid w:val="00576326"/>
    <w:rsid w:val="005810CF"/>
    <w:rsid w:val="00581449"/>
    <w:rsid w:val="00584FBA"/>
    <w:rsid w:val="00595D8A"/>
    <w:rsid w:val="005978E7"/>
    <w:rsid w:val="005B38B7"/>
    <w:rsid w:val="005B7D9B"/>
    <w:rsid w:val="005C01F3"/>
    <w:rsid w:val="005C2BA5"/>
    <w:rsid w:val="005C52B7"/>
    <w:rsid w:val="005D79E0"/>
    <w:rsid w:val="005E2A09"/>
    <w:rsid w:val="005E66B9"/>
    <w:rsid w:val="005F1578"/>
    <w:rsid w:val="005F3F20"/>
    <w:rsid w:val="005F5E4F"/>
    <w:rsid w:val="005F72DD"/>
    <w:rsid w:val="006118BE"/>
    <w:rsid w:val="00612DD7"/>
    <w:rsid w:val="0062721A"/>
    <w:rsid w:val="006404B7"/>
    <w:rsid w:val="00642CB7"/>
    <w:rsid w:val="006521E6"/>
    <w:rsid w:val="00661D3A"/>
    <w:rsid w:val="00671AB8"/>
    <w:rsid w:val="00675677"/>
    <w:rsid w:val="00676526"/>
    <w:rsid w:val="00684F68"/>
    <w:rsid w:val="00687304"/>
    <w:rsid w:val="0068797E"/>
    <w:rsid w:val="00693D64"/>
    <w:rsid w:val="00695EAF"/>
    <w:rsid w:val="006A1C6E"/>
    <w:rsid w:val="006A69A0"/>
    <w:rsid w:val="006A7F14"/>
    <w:rsid w:val="006B006F"/>
    <w:rsid w:val="006B017C"/>
    <w:rsid w:val="006B58A6"/>
    <w:rsid w:val="006B5F12"/>
    <w:rsid w:val="006B74E1"/>
    <w:rsid w:val="006C7CA0"/>
    <w:rsid w:val="006D431C"/>
    <w:rsid w:val="006D749E"/>
    <w:rsid w:val="006E4941"/>
    <w:rsid w:val="006E7830"/>
    <w:rsid w:val="006E7FE0"/>
    <w:rsid w:val="007002B1"/>
    <w:rsid w:val="0071486B"/>
    <w:rsid w:val="007158EC"/>
    <w:rsid w:val="00716470"/>
    <w:rsid w:val="00727712"/>
    <w:rsid w:val="007329A6"/>
    <w:rsid w:val="00732A5D"/>
    <w:rsid w:val="00734831"/>
    <w:rsid w:val="00743435"/>
    <w:rsid w:val="00746BB7"/>
    <w:rsid w:val="00747F04"/>
    <w:rsid w:val="00751B48"/>
    <w:rsid w:val="00751BF9"/>
    <w:rsid w:val="007564B2"/>
    <w:rsid w:val="007638B5"/>
    <w:rsid w:val="00765157"/>
    <w:rsid w:val="00766A8B"/>
    <w:rsid w:val="00775926"/>
    <w:rsid w:val="007905A9"/>
    <w:rsid w:val="00793B57"/>
    <w:rsid w:val="00797E93"/>
    <w:rsid w:val="007A0E60"/>
    <w:rsid w:val="007A16E7"/>
    <w:rsid w:val="007A647F"/>
    <w:rsid w:val="007B092F"/>
    <w:rsid w:val="007B2E24"/>
    <w:rsid w:val="007B49FC"/>
    <w:rsid w:val="007C0336"/>
    <w:rsid w:val="007C3E82"/>
    <w:rsid w:val="007D1ABB"/>
    <w:rsid w:val="007E1BB4"/>
    <w:rsid w:val="007F3966"/>
    <w:rsid w:val="007F4879"/>
    <w:rsid w:val="007F6936"/>
    <w:rsid w:val="00805EAE"/>
    <w:rsid w:val="00810043"/>
    <w:rsid w:val="00824B1F"/>
    <w:rsid w:val="00825A35"/>
    <w:rsid w:val="00826CE6"/>
    <w:rsid w:val="00826D5A"/>
    <w:rsid w:val="00831AE0"/>
    <w:rsid w:val="00835BE6"/>
    <w:rsid w:val="00837824"/>
    <w:rsid w:val="00837B01"/>
    <w:rsid w:val="008411AC"/>
    <w:rsid w:val="008424F6"/>
    <w:rsid w:val="00844F1C"/>
    <w:rsid w:val="00845171"/>
    <w:rsid w:val="00851501"/>
    <w:rsid w:val="00852541"/>
    <w:rsid w:val="00870713"/>
    <w:rsid w:val="00872B5F"/>
    <w:rsid w:val="008738CD"/>
    <w:rsid w:val="008778E1"/>
    <w:rsid w:val="00887123"/>
    <w:rsid w:val="00892608"/>
    <w:rsid w:val="0089447E"/>
    <w:rsid w:val="00894533"/>
    <w:rsid w:val="008A06AF"/>
    <w:rsid w:val="008A2FA0"/>
    <w:rsid w:val="008A2FD0"/>
    <w:rsid w:val="008A527F"/>
    <w:rsid w:val="008A5FB7"/>
    <w:rsid w:val="008A6E71"/>
    <w:rsid w:val="008A6EE3"/>
    <w:rsid w:val="008A7DDA"/>
    <w:rsid w:val="008B020D"/>
    <w:rsid w:val="008B12C7"/>
    <w:rsid w:val="008B1402"/>
    <w:rsid w:val="008B295C"/>
    <w:rsid w:val="008B31CB"/>
    <w:rsid w:val="008B7D20"/>
    <w:rsid w:val="008C17DB"/>
    <w:rsid w:val="008C2047"/>
    <w:rsid w:val="008C7FC6"/>
    <w:rsid w:val="008D014D"/>
    <w:rsid w:val="008D5FE1"/>
    <w:rsid w:val="008D615F"/>
    <w:rsid w:val="008E0FC0"/>
    <w:rsid w:val="008E212A"/>
    <w:rsid w:val="008E79C5"/>
    <w:rsid w:val="008F05C8"/>
    <w:rsid w:val="008F35A2"/>
    <w:rsid w:val="008F5945"/>
    <w:rsid w:val="008F6C36"/>
    <w:rsid w:val="00906161"/>
    <w:rsid w:val="00910068"/>
    <w:rsid w:val="009148F7"/>
    <w:rsid w:val="0092056D"/>
    <w:rsid w:val="009215AF"/>
    <w:rsid w:val="00944E07"/>
    <w:rsid w:val="00953A7E"/>
    <w:rsid w:val="009569CC"/>
    <w:rsid w:val="00957AF7"/>
    <w:rsid w:val="00963C83"/>
    <w:rsid w:val="009728C0"/>
    <w:rsid w:val="00973A21"/>
    <w:rsid w:val="00974240"/>
    <w:rsid w:val="00980284"/>
    <w:rsid w:val="00985D61"/>
    <w:rsid w:val="0099503A"/>
    <w:rsid w:val="00997E16"/>
    <w:rsid w:val="009A06A1"/>
    <w:rsid w:val="009A4CAF"/>
    <w:rsid w:val="009A5081"/>
    <w:rsid w:val="009A79AA"/>
    <w:rsid w:val="009B21FA"/>
    <w:rsid w:val="009B393C"/>
    <w:rsid w:val="009B59CC"/>
    <w:rsid w:val="009B6892"/>
    <w:rsid w:val="009C1C10"/>
    <w:rsid w:val="009C5317"/>
    <w:rsid w:val="009C7B82"/>
    <w:rsid w:val="009D0D05"/>
    <w:rsid w:val="009D301C"/>
    <w:rsid w:val="009D6832"/>
    <w:rsid w:val="009E42CC"/>
    <w:rsid w:val="009E6702"/>
    <w:rsid w:val="009F37F3"/>
    <w:rsid w:val="00A00777"/>
    <w:rsid w:val="00A0117C"/>
    <w:rsid w:val="00A01AFC"/>
    <w:rsid w:val="00A02927"/>
    <w:rsid w:val="00A04257"/>
    <w:rsid w:val="00A0453A"/>
    <w:rsid w:val="00A14CFA"/>
    <w:rsid w:val="00A223C8"/>
    <w:rsid w:val="00A36750"/>
    <w:rsid w:val="00A43AA8"/>
    <w:rsid w:val="00A43F32"/>
    <w:rsid w:val="00A4690E"/>
    <w:rsid w:val="00A5513B"/>
    <w:rsid w:val="00A56DA3"/>
    <w:rsid w:val="00A65BA3"/>
    <w:rsid w:val="00A676E4"/>
    <w:rsid w:val="00A71F4E"/>
    <w:rsid w:val="00A74C34"/>
    <w:rsid w:val="00A776C3"/>
    <w:rsid w:val="00A82791"/>
    <w:rsid w:val="00A8715E"/>
    <w:rsid w:val="00A960CE"/>
    <w:rsid w:val="00AA4863"/>
    <w:rsid w:val="00AB2418"/>
    <w:rsid w:val="00AB4B48"/>
    <w:rsid w:val="00AB502B"/>
    <w:rsid w:val="00AC1425"/>
    <w:rsid w:val="00AC2734"/>
    <w:rsid w:val="00AC5B37"/>
    <w:rsid w:val="00AD3565"/>
    <w:rsid w:val="00AE3210"/>
    <w:rsid w:val="00AE403A"/>
    <w:rsid w:val="00AF3A3B"/>
    <w:rsid w:val="00B00069"/>
    <w:rsid w:val="00B04D10"/>
    <w:rsid w:val="00B12794"/>
    <w:rsid w:val="00B1306D"/>
    <w:rsid w:val="00B14AD3"/>
    <w:rsid w:val="00B16367"/>
    <w:rsid w:val="00B20A72"/>
    <w:rsid w:val="00B20B9A"/>
    <w:rsid w:val="00B23D52"/>
    <w:rsid w:val="00B27B58"/>
    <w:rsid w:val="00B46C14"/>
    <w:rsid w:val="00B47B2E"/>
    <w:rsid w:val="00B544D9"/>
    <w:rsid w:val="00B612DF"/>
    <w:rsid w:val="00B656E5"/>
    <w:rsid w:val="00B71022"/>
    <w:rsid w:val="00B71518"/>
    <w:rsid w:val="00B75E80"/>
    <w:rsid w:val="00B76B59"/>
    <w:rsid w:val="00B76CE2"/>
    <w:rsid w:val="00B81B49"/>
    <w:rsid w:val="00B81BBB"/>
    <w:rsid w:val="00B83214"/>
    <w:rsid w:val="00B853E9"/>
    <w:rsid w:val="00B90654"/>
    <w:rsid w:val="00B92F09"/>
    <w:rsid w:val="00BA4ECB"/>
    <w:rsid w:val="00BA75FF"/>
    <w:rsid w:val="00BB1E01"/>
    <w:rsid w:val="00BB7F91"/>
    <w:rsid w:val="00BC2F17"/>
    <w:rsid w:val="00BD0350"/>
    <w:rsid w:val="00BD27BA"/>
    <w:rsid w:val="00BD5539"/>
    <w:rsid w:val="00BD5F7D"/>
    <w:rsid w:val="00BE0B51"/>
    <w:rsid w:val="00BE156E"/>
    <w:rsid w:val="00BE3690"/>
    <w:rsid w:val="00BF0086"/>
    <w:rsid w:val="00BF21C2"/>
    <w:rsid w:val="00BF2B1E"/>
    <w:rsid w:val="00BF44B6"/>
    <w:rsid w:val="00BF6A91"/>
    <w:rsid w:val="00C02583"/>
    <w:rsid w:val="00C02BF6"/>
    <w:rsid w:val="00C0439B"/>
    <w:rsid w:val="00C1462D"/>
    <w:rsid w:val="00C14C3A"/>
    <w:rsid w:val="00C1692A"/>
    <w:rsid w:val="00C16C60"/>
    <w:rsid w:val="00C202BC"/>
    <w:rsid w:val="00C22230"/>
    <w:rsid w:val="00C27586"/>
    <w:rsid w:val="00C40182"/>
    <w:rsid w:val="00C4246B"/>
    <w:rsid w:val="00C433E7"/>
    <w:rsid w:val="00C620F2"/>
    <w:rsid w:val="00C64847"/>
    <w:rsid w:val="00C65265"/>
    <w:rsid w:val="00C67C82"/>
    <w:rsid w:val="00C73B11"/>
    <w:rsid w:val="00C81FE0"/>
    <w:rsid w:val="00C85CAE"/>
    <w:rsid w:val="00CA3929"/>
    <w:rsid w:val="00CA3F94"/>
    <w:rsid w:val="00CA695E"/>
    <w:rsid w:val="00CB0E35"/>
    <w:rsid w:val="00CB2A9E"/>
    <w:rsid w:val="00CB624A"/>
    <w:rsid w:val="00CB7E1D"/>
    <w:rsid w:val="00CC16E7"/>
    <w:rsid w:val="00CC24F7"/>
    <w:rsid w:val="00CC2DFC"/>
    <w:rsid w:val="00CC527E"/>
    <w:rsid w:val="00CC639C"/>
    <w:rsid w:val="00CC6FD3"/>
    <w:rsid w:val="00CD372C"/>
    <w:rsid w:val="00CD6DD1"/>
    <w:rsid w:val="00CE17A3"/>
    <w:rsid w:val="00CE2AAC"/>
    <w:rsid w:val="00CF1A56"/>
    <w:rsid w:val="00CF7664"/>
    <w:rsid w:val="00D036FE"/>
    <w:rsid w:val="00D06A81"/>
    <w:rsid w:val="00D13ED2"/>
    <w:rsid w:val="00D160D8"/>
    <w:rsid w:val="00D16E72"/>
    <w:rsid w:val="00D176F4"/>
    <w:rsid w:val="00D21A8E"/>
    <w:rsid w:val="00D23DE5"/>
    <w:rsid w:val="00D313D4"/>
    <w:rsid w:val="00D3289A"/>
    <w:rsid w:val="00D36E0A"/>
    <w:rsid w:val="00D41677"/>
    <w:rsid w:val="00D419A2"/>
    <w:rsid w:val="00D42819"/>
    <w:rsid w:val="00D45034"/>
    <w:rsid w:val="00D4536E"/>
    <w:rsid w:val="00D51763"/>
    <w:rsid w:val="00D54324"/>
    <w:rsid w:val="00D5543E"/>
    <w:rsid w:val="00D56497"/>
    <w:rsid w:val="00D73494"/>
    <w:rsid w:val="00D74AAA"/>
    <w:rsid w:val="00D808F1"/>
    <w:rsid w:val="00D82D15"/>
    <w:rsid w:val="00D84F77"/>
    <w:rsid w:val="00D864CE"/>
    <w:rsid w:val="00D92C20"/>
    <w:rsid w:val="00D92D5F"/>
    <w:rsid w:val="00D93E42"/>
    <w:rsid w:val="00D9739F"/>
    <w:rsid w:val="00DA04A1"/>
    <w:rsid w:val="00DA399A"/>
    <w:rsid w:val="00DA7800"/>
    <w:rsid w:val="00DA7AA3"/>
    <w:rsid w:val="00DB4A2B"/>
    <w:rsid w:val="00DB5205"/>
    <w:rsid w:val="00DC0FCB"/>
    <w:rsid w:val="00DC5E69"/>
    <w:rsid w:val="00DC7D39"/>
    <w:rsid w:val="00DD1FCA"/>
    <w:rsid w:val="00DD3EA5"/>
    <w:rsid w:val="00DE07F9"/>
    <w:rsid w:val="00DE481C"/>
    <w:rsid w:val="00DE7763"/>
    <w:rsid w:val="00DF05A7"/>
    <w:rsid w:val="00DF16C0"/>
    <w:rsid w:val="00E009EA"/>
    <w:rsid w:val="00E0624F"/>
    <w:rsid w:val="00E072A3"/>
    <w:rsid w:val="00E1246F"/>
    <w:rsid w:val="00E12AD2"/>
    <w:rsid w:val="00E13F8A"/>
    <w:rsid w:val="00E1713F"/>
    <w:rsid w:val="00E23C38"/>
    <w:rsid w:val="00E26867"/>
    <w:rsid w:val="00E27679"/>
    <w:rsid w:val="00E30C0A"/>
    <w:rsid w:val="00E31B2C"/>
    <w:rsid w:val="00E3376F"/>
    <w:rsid w:val="00E35A40"/>
    <w:rsid w:val="00E36B14"/>
    <w:rsid w:val="00E37535"/>
    <w:rsid w:val="00E41FED"/>
    <w:rsid w:val="00E44786"/>
    <w:rsid w:val="00E51FFA"/>
    <w:rsid w:val="00E5335F"/>
    <w:rsid w:val="00E60585"/>
    <w:rsid w:val="00E6081E"/>
    <w:rsid w:val="00E61F9A"/>
    <w:rsid w:val="00E653AA"/>
    <w:rsid w:val="00E701F0"/>
    <w:rsid w:val="00E75DF7"/>
    <w:rsid w:val="00E83B3C"/>
    <w:rsid w:val="00E84B22"/>
    <w:rsid w:val="00E8516F"/>
    <w:rsid w:val="00E8552E"/>
    <w:rsid w:val="00E8774D"/>
    <w:rsid w:val="00E90267"/>
    <w:rsid w:val="00E90746"/>
    <w:rsid w:val="00E91EA3"/>
    <w:rsid w:val="00EA1B4E"/>
    <w:rsid w:val="00EA2E45"/>
    <w:rsid w:val="00EA328A"/>
    <w:rsid w:val="00EB2370"/>
    <w:rsid w:val="00EB314E"/>
    <w:rsid w:val="00EB5CA6"/>
    <w:rsid w:val="00EC3334"/>
    <w:rsid w:val="00ED09F1"/>
    <w:rsid w:val="00ED74CA"/>
    <w:rsid w:val="00ED76B9"/>
    <w:rsid w:val="00EE0B2D"/>
    <w:rsid w:val="00EE2953"/>
    <w:rsid w:val="00EE3535"/>
    <w:rsid w:val="00EE3F9F"/>
    <w:rsid w:val="00EE452E"/>
    <w:rsid w:val="00EE4DB3"/>
    <w:rsid w:val="00EE537F"/>
    <w:rsid w:val="00EE7C99"/>
    <w:rsid w:val="00EF19C2"/>
    <w:rsid w:val="00F14B30"/>
    <w:rsid w:val="00F200FE"/>
    <w:rsid w:val="00F20E18"/>
    <w:rsid w:val="00F246EA"/>
    <w:rsid w:val="00F24B49"/>
    <w:rsid w:val="00F35FFE"/>
    <w:rsid w:val="00F40C56"/>
    <w:rsid w:val="00F4395B"/>
    <w:rsid w:val="00F503C2"/>
    <w:rsid w:val="00F50D08"/>
    <w:rsid w:val="00F55363"/>
    <w:rsid w:val="00F61474"/>
    <w:rsid w:val="00F71C75"/>
    <w:rsid w:val="00F750F5"/>
    <w:rsid w:val="00F759ED"/>
    <w:rsid w:val="00F81587"/>
    <w:rsid w:val="00F824A5"/>
    <w:rsid w:val="00F82D10"/>
    <w:rsid w:val="00F90BC4"/>
    <w:rsid w:val="00F92026"/>
    <w:rsid w:val="00FA6C38"/>
    <w:rsid w:val="00FC18A6"/>
    <w:rsid w:val="00FC20FF"/>
    <w:rsid w:val="00FC5A80"/>
    <w:rsid w:val="00FD1FE0"/>
    <w:rsid w:val="00FD4583"/>
    <w:rsid w:val="00FD57CE"/>
    <w:rsid w:val="00FE07F9"/>
    <w:rsid w:val="00FE36EB"/>
    <w:rsid w:val="00FF00C7"/>
    <w:rsid w:val="00FF0B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0B55D59F"/>
  <w15:chartTrackingRefBased/>
  <w15:docId w15:val="{1C9A8C6C-34A7-478B-A08F-82A31604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F3F20"/>
    <w:pPr>
      <w:spacing w:before="100" w:beforeAutospacing="1" w:after="100" w:afterAutospacing="1"/>
      <w:outlineLvl w:val="0"/>
    </w:pPr>
    <w:rPr>
      <w:b/>
      <w:bCs/>
      <w:kern w:val="36"/>
      <w:sz w:val="48"/>
      <w:szCs w:val="48"/>
      <w:lang w:eastAsia="en-NZ"/>
    </w:rPr>
  </w:style>
  <w:style w:type="paragraph" w:styleId="Heading2">
    <w:name w:val="heading 2"/>
    <w:basedOn w:val="Normal"/>
    <w:next w:val="Normal"/>
    <w:link w:val="Heading2Char"/>
    <w:uiPriority w:val="9"/>
    <w:semiHidden/>
    <w:unhideWhenUsed/>
    <w:qFormat/>
    <w:rsid w:val="0073483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5F3F20"/>
    <w:pPr>
      <w:spacing w:before="100" w:beforeAutospacing="1" w:after="100" w:afterAutospacing="1"/>
      <w:outlineLvl w:val="2"/>
    </w:pPr>
    <w:rPr>
      <w:b/>
      <w:bCs/>
      <w:sz w:val="27"/>
      <w:szCs w:val="27"/>
      <w:lang w:eastAsia="en-NZ"/>
    </w:rPr>
  </w:style>
  <w:style w:type="paragraph" w:styleId="Heading4">
    <w:name w:val="heading 4"/>
    <w:basedOn w:val="Normal"/>
    <w:link w:val="Heading4Char"/>
    <w:uiPriority w:val="9"/>
    <w:qFormat/>
    <w:rsid w:val="005F3F20"/>
    <w:pPr>
      <w:spacing w:before="100" w:beforeAutospacing="1" w:after="100" w:afterAutospacing="1"/>
      <w:outlineLvl w:val="3"/>
    </w:pPr>
    <w:rPr>
      <w:b/>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5F3F20"/>
    <w:rPr>
      <w:b/>
      <w:bCs/>
      <w:kern w:val="36"/>
      <w:sz w:val="48"/>
      <w:szCs w:val="48"/>
    </w:rPr>
  </w:style>
  <w:style w:type="character" w:customStyle="1" w:styleId="Heading3Char">
    <w:name w:val="Heading 3 Char"/>
    <w:link w:val="Heading3"/>
    <w:uiPriority w:val="9"/>
    <w:rsid w:val="005F3F20"/>
    <w:rPr>
      <w:b/>
      <w:bCs/>
      <w:sz w:val="27"/>
      <w:szCs w:val="27"/>
    </w:rPr>
  </w:style>
  <w:style w:type="character" w:customStyle="1" w:styleId="Heading4Char">
    <w:name w:val="Heading 4 Char"/>
    <w:link w:val="Heading4"/>
    <w:uiPriority w:val="9"/>
    <w:rsid w:val="005F3F20"/>
    <w:rPr>
      <w:b/>
      <w:bCs/>
      <w:sz w:val="24"/>
      <w:szCs w:val="24"/>
    </w:rPr>
  </w:style>
  <w:style w:type="paragraph" w:customStyle="1" w:styleId="blurb">
    <w:name w:val="blurb"/>
    <w:basedOn w:val="Normal"/>
    <w:rsid w:val="005F3F20"/>
    <w:pPr>
      <w:spacing w:before="100" w:beforeAutospacing="1" w:after="100" w:afterAutospacing="1"/>
    </w:pPr>
    <w:rPr>
      <w:lang w:eastAsia="en-NZ"/>
    </w:rPr>
  </w:style>
  <w:style w:type="character" w:styleId="Hyperlink">
    <w:name w:val="Hyperlink"/>
    <w:uiPriority w:val="99"/>
    <w:unhideWhenUsed/>
    <w:rsid w:val="005F3F20"/>
    <w:rPr>
      <w:color w:val="0000FF"/>
      <w:u w:val="single"/>
    </w:rPr>
  </w:style>
  <w:style w:type="character" w:customStyle="1" w:styleId="apple-converted-space">
    <w:name w:val="apple-converted-space"/>
    <w:rsid w:val="005F3F20"/>
  </w:style>
  <w:style w:type="character" w:styleId="SubtleReference">
    <w:name w:val="Subtle Reference"/>
    <w:uiPriority w:val="31"/>
    <w:qFormat/>
    <w:rsid w:val="00086F93"/>
  </w:style>
  <w:style w:type="character" w:customStyle="1" w:styleId="Heading2Char">
    <w:name w:val="Heading 2 Char"/>
    <w:link w:val="Heading2"/>
    <w:uiPriority w:val="9"/>
    <w:semiHidden/>
    <w:rsid w:val="0073483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734831"/>
    <w:pPr>
      <w:spacing w:before="100" w:beforeAutospacing="1" w:after="100" w:afterAutospacing="1"/>
    </w:pPr>
    <w:rPr>
      <w:lang w:eastAsia="en-NZ"/>
    </w:rPr>
  </w:style>
  <w:style w:type="character" w:styleId="FollowedHyperlink">
    <w:name w:val="FollowedHyperlink"/>
    <w:uiPriority w:val="99"/>
    <w:semiHidden/>
    <w:unhideWhenUsed/>
    <w:rsid w:val="00D23DE5"/>
    <w:rPr>
      <w:color w:val="954F72"/>
      <w:u w:val="single"/>
    </w:rPr>
  </w:style>
  <w:style w:type="character" w:styleId="Strong">
    <w:name w:val="Strong"/>
    <w:uiPriority w:val="22"/>
    <w:qFormat/>
    <w:rsid w:val="006A69A0"/>
    <w:rPr>
      <w:b/>
      <w:bCs/>
    </w:rPr>
  </w:style>
  <w:style w:type="paragraph" w:styleId="Header">
    <w:name w:val="header"/>
    <w:basedOn w:val="Normal"/>
    <w:link w:val="HeaderChar"/>
    <w:uiPriority w:val="99"/>
    <w:unhideWhenUsed/>
    <w:rsid w:val="00EE4DB3"/>
    <w:pPr>
      <w:tabs>
        <w:tab w:val="center" w:pos="4513"/>
        <w:tab w:val="right" w:pos="9026"/>
      </w:tabs>
    </w:pPr>
  </w:style>
  <w:style w:type="character" w:customStyle="1" w:styleId="HeaderChar">
    <w:name w:val="Header Char"/>
    <w:link w:val="Header"/>
    <w:uiPriority w:val="99"/>
    <w:rsid w:val="00EE4DB3"/>
    <w:rPr>
      <w:sz w:val="24"/>
      <w:szCs w:val="24"/>
      <w:lang w:eastAsia="en-US"/>
    </w:rPr>
  </w:style>
  <w:style w:type="paragraph" w:styleId="Footer">
    <w:name w:val="footer"/>
    <w:basedOn w:val="Normal"/>
    <w:link w:val="FooterChar"/>
    <w:uiPriority w:val="99"/>
    <w:unhideWhenUsed/>
    <w:rsid w:val="00EE4DB3"/>
    <w:pPr>
      <w:tabs>
        <w:tab w:val="center" w:pos="4513"/>
        <w:tab w:val="right" w:pos="9026"/>
      </w:tabs>
    </w:pPr>
  </w:style>
  <w:style w:type="character" w:customStyle="1" w:styleId="FooterChar">
    <w:name w:val="Footer Char"/>
    <w:link w:val="Footer"/>
    <w:uiPriority w:val="99"/>
    <w:rsid w:val="00EE4DB3"/>
    <w:rPr>
      <w:sz w:val="24"/>
      <w:szCs w:val="24"/>
      <w:lang w:eastAsia="en-US"/>
    </w:rPr>
  </w:style>
  <w:style w:type="character" w:customStyle="1" w:styleId="NoSpacingChar">
    <w:name w:val="No Spacing Char"/>
    <w:link w:val="NoSpacing"/>
    <w:uiPriority w:val="1"/>
    <w:locked/>
    <w:rsid w:val="00387A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816">
      <w:bodyDiv w:val="1"/>
      <w:marLeft w:val="0"/>
      <w:marRight w:val="0"/>
      <w:marTop w:val="0"/>
      <w:marBottom w:val="0"/>
      <w:divBdr>
        <w:top w:val="none" w:sz="0" w:space="0" w:color="auto"/>
        <w:left w:val="none" w:sz="0" w:space="0" w:color="auto"/>
        <w:bottom w:val="none" w:sz="0" w:space="0" w:color="auto"/>
        <w:right w:val="none" w:sz="0" w:space="0" w:color="auto"/>
      </w:divBdr>
    </w:div>
    <w:div w:id="97794579">
      <w:bodyDiv w:val="1"/>
      <w:marLeft w:val="0"/>
      <w:marRight w:val="0"/>
      <w:marTop w:val="0"/>
      <w:marBottom w:val="0"/>
      <w:divBdr>
        <w:top w:val="none" w:sz="0" w:space="0" w:color="auto"/>
        <w:left w:val="none" w:sz="0" w:space="0" w:color="auto"/>
        <w:bottom w:val="none" w:sz="0" w:space="0" w:color="auto"/>
        <w:right w:val="none" w:sz="0" w:space="0" w:color="auto"/>
      </w:divBdr>
      <w:divsChild>
        <w:div w:id="419256637">
          <w:marLeft w:val="0"/>
          <w:marRight w:val="0"/>
          <w:marTop w:val="0"/>
          <w:marBottom w:val="0"/>
          <w:divBdr>
            <w:top w:val="none" w:sz="0" w:space="0" w:color="auto"/>
            <w:left w:val="none" w:sz="0" w:space="0" w:color="auto"/>
            <w:bottom w:val="none" w:sz="0" w:space="0" w:color="auto"/>
            <w:right w:val="none" w:sz="0" w:space="0" w:color="auto"/>
          </w:divBdr>
        </w:div>
        <w:div w:id="1118257780">
          <w:marLeft w:val="0"/>
          <w:marRight w:val="0"/>
          <w:marTop w:val="0"/>
          <w:marBottom w:val="0"/>
          <w:divBdr>
            <w:top w:val="none" w:sz="0" w:space="0" w:color="auto"/>
            <w:left w:val="none" w:sz="0" w:space="0" w:color="auto"/>
            <w:bottom w:val="none" w:sz="0" w:space="0" w:color="auto"/>
            <w:right w:val="none" w:sz="0" w:space="0" w:color="auto"/>
          </w:divBdr>
        </w:div>
      </w:divsChild>
    </w:div>
    <w:div w:id="135487647">
      <w:bodyDiv w:val="1"/>
      <w:marLeft w:val="0"/>
      <w:marRight w:val="0"/>
      <w:marTop w:val="0"/>
      <w:marBottom w:val="0"/>
      <w:divBdr>
        <w:top w:val="none" w:sz="0" w:space="0" w:color="auto"/>
        <w:left w:val="none" w:sz="0" w:space="0" w:color="auto"/>
        <w:bottom w:val="none" w:sz="0" w:space="0" w:color="auto"/>
        <w:right w:val="none" w:sz="0" w:space="0" w:color="auto"/>
      </w:divBdr>
    </w:div>
    <w:div w:id="181675791">
      <w:bodyDiv w:val="1"/>
      <w:marLeft w:val="0"/>
      <w:marRight w:val="0"/>
      <w:marTop w:val="0"/>
      <w:marBottom w:val="0"/>
      <w:divBdr>
        <w:top w:val="none" w:sz="0" w:space="0" w:color="auto"/>
        <w:left w:val="none" w:sz="0" w:space="0" w:color="auto"/>
        <w:bottom w:val="none" w:sz="0" w:space="0" w:color="auto"/>
        <w:right w:val="none" w:sz="0" w:space="0" w:color="auto"/>
      </w:divBdr>
    </w:div>
    <w:div w:id="262685845">
      <w:bodyDiv w:val="1"/>
      <w:marLeft w:val="0"/>
      <w:marRight w:val="0"/>
      <w:marTop w:val="0"/>
      <w:marBottom w:val="0"/>
      <w:divBdr>
        <w:top w:val="none" w:sz="0" w:space="0" w:color="auto"/>
        <w:left w:val="none" w:sz="0" w:space="0" w:color="auto"/>
        <w:bottom w:val="none" w:sz="0" w:space="0" w:color="auto"/>
        <w:right w:val="none" w:sz="0" w:space="0" w:color="auto"/>
      </w:divBdr>
    </w:div>
    <w:div w:id="328141144">
      <w:bodyDiv w:val="1"/>
      <w:marLeft w:val="0"/>
      <w:marRight w:val="0"/>
      <w:marTop w:val="0"/>
      <w:marBottom w:val="0"/>
      <w:divBdr>
        <w:top w:val="none" w:sz="0" w:space="0" w:color="auto"/>
        <w:left w:val="none" w:sz="0" w:space="0" w:color="auto"/>
        <w:bottom w:val="none" w:sz="0" w:space="0" w:color="auto"/>
        <w:right w:val="none" w:sz="0" w:space="0" w:color="auto"/>
      </w:divBdr>
      <w:divsChild>
        <w:div w:id="785585774">
          <w:marLeft w:val="0"/>
          <w:marRight w:val="0"/>
          <w:marTop w:val="0"/>
          <w:marBottom w:val="0"/>
          <w:divBdr>
            <w:top w:val="none" w:sz="0" w:space="0" w:color="auto"/>
            <w:left w:val="none" w:sz="0" w:space="0" w:color="auto"/>
            <w:bottom w:val="none" w:sz="0" w:space="0" w:color="auto"/>
            <w:right w:val="none" w:sz="0" w:space="0" w:color="auto"/>
          </w:divBdr>
          <w:divsChild>
            <w:div w:id="48891907">
              <w:marLeft w:val="0"/>
              <w:marRight w:val="0"/>
              <w:marTop w:val="0"/>
              <w:marBottom w:val="0"/>
              <w:divBdr>
                <w:top w:val="none" w:sz="0" w:space="0" w:color="auto"/>
                <w:left w:val="none" w:sz="0" w:space="0" w:color="auto"/>
                <w:bottom w:val="none" w:sz="0" w:space="0" w:color="auto"/>
                <w:right w:val="none" w:sz="0" w:space="0" w:color="auto"/>
              </w:divBdr>
            </w:div>
            <w:div w:id="1065763459">
              <w:marLeft w:val="0"/>
              <w:marRight w:val="0"/>
              <w:marTop w:val="0"/>
              <w:marBottom w:val="0"/>
              <w:divBdr>
                <w:top w:val="none" w:sz="0" w:space="0" w:color="auto"/>
                <w:left w:val="none" w:sz="0" w:space="0" w:color="auto"/>
                <w:bottom w:val="none" w:sz="0" w:space="0" w:color="auto"/>
                <w:right w:val="none" w:sz="0" w:space="0" w:color="auto"/>
              </w:divBdr>
              <w:divsChild>
                <w:div w:id="19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2353510">
      <w:bodyDiv w:val="1"/>
      <w:marLeft w:val="0"/>
      <w:marRight w:val="0"/>
      <w:marTop w:val="0"/>
      <w:marBottom w:val="0"/>
      <w:divBdr>
        <w:top w:val="none" w:sz="0" w:space="0" w:color="auto"/>
        <w:left w:val="none" w:sz="0" w:space="0" w:color="auto"/>
        <w:bottom w:val="none" w:sz="0" w:space="0" w:color="auto"/>
        <w:right w:val="none" w:sz="0" w:space="0" w:color="auto"/>
      </w:divBdr>
    </w:div>
    <w:div w:id="575627328">
      <w:bodyDiv w:val="1"/>
      <w:marLeft w:val="0"/>
      <w:marRight w:val="0"/>
      <w:marTop w:val="0"/>
      <w:marBottom w:val="0"/>
      <w:divBdr>
        <w:top w:val="none" w:sz="0" w:space="0" w:color="auto"/>
        <w:left w:val="none" w:sz="0" w:space="0" w:color="auto"/>
        <w:bottom w:val="none" w:sz="0" w:space="0" w:color="auto"/>
        <w:right w:val="none" w:sz="0" w:space="0" w:color="auto"/>
      </w:divBdr>
      <w:divsChild>
        <w:div w:id="2102791457">
          <w:marLeft w:val="0"/>
          <w:marRight w:val="0"/>
          <w:marTop w:val="0"/>
          <w:marBottom w:val="0"/>
          <w:divBdr>
            <w:top w:val="none" w:sz="0" w:space="0" w:color="auto"/>
            <w:left w:val="none" w:sz="0" w:space="0" w:color="auto"/>
            <w:bottom w:val="none" w:sz="0" w:space="0" w:color="auto"/>
            <w:right w:val="none" w:sz="0" w:space="0" w:color="auto"/>
          </w:divBdr>
        </w:div>
      </w:divsChild>
    </w:div>
    <w:div w:id="710422636">
      <w:bodyDiv w:val="1"/>
      <w:marLeft w:val="0"/>
      <w:marRight w:val="0"/>
      <w:marTop w:val="0"/>
      <w:marBottom w:val="0"/>
      <w:divBdr>
        <w:top w:val="none" w:sz="0" w:space="0" w:color="auto"/>
        <w:left w:val="none" w:sz="0" w:space="0" w:color="auto"/>
        <w:bottom w:val="none" w:sz="0" w:space="0" w:color="auto"/>
        <w:right w:val="none" w:sz="0" w:space="0" w:color="auto"/>
      </w:divBdr>
      <w:divsChild>
        <w:div w:id="54645074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1398281">
          <w:marLeft w:val="0"/>
          <w:marRight w:val="0"/>
          <w:marTop w:val="0"/>
          <w:marBottom w:val="0"/>
          <w:divBdr>
            <w:top w:val="none" w:sz="0" w:space="0" w:color="auto"/>
            <w:left w:val="none" w:sz="0" w:space="0" w:color="auto"/>
            <w:bottom w:val="none" w:sz="0" w:space="0" w:color="auto"/>
            <w:right w:val="none" w:sz="0" w:space="0" w:color="auto"/>
          </w:divBdr>
          <w:divsChild>
            <w:div w:id="402485705">
              <w:marLeft w:val="0"/>
              <w:marRight w:val="0"/>
              <w:marTop w:val="0"/>
              <w:marBottom w:val="0"/>
              <w:divBdr>
                <w:top w:val="none" w:sz="0" w:space="0" w:color="auto"/>
                <w:left w:val="none" w:sz="0" w:space="0" w:color="auto"/>
                <w:bottom w:val="none" w:sz="0" w:space="0" w:color="auto"/>
                <w:right w:val="none" w:sz="0" w:space="0" w:color="auto"/>
              </w:divBdr>
            </w:div>
            <w:div w:id="559904912">
              <w:marLeft w:val="0"/>
              <w:marRight w:val="0"/>
              <w:marTop w:val="0"/>
              <w:marBottom w:val="0"/>
              <w:divBdr>
                <w:top w:val="none" w:sz="0" w:space="0" w:color="auto"/>
                <w:left w:val="none" w:sz="0" w:space="0" w:color="auto"/>
                <w:bottom w:val="none" w:sz="0" w:space="0" w:color="auto"/>
                <w:right w:val="none" w:sz="0" w:space="0" w:color="auto"/>
              </w:divBdr>
            </w:div>
            <w:div w:id="1317954668">
              <w:marLeft w:val="0"/>
              <w:marRight w:val="0"/>
              <w:marTop w:val="0"/>
              <w:marBottom w:val="0"/>
              <w:divBdr>
                <w:top w:val="none" w:sz="0" w:space="0" w:color="auto"/>
                <w:left w:val="none" w:sz="0" w:space="0" w:color="auto"/>
                <w:bottom w:val="none" w:sz="0" w:space="0" w:color="auto"/>
                <w:right w:val="none" w:sz="0" w:space="0" w:color="auto"/>
              </w:divBdr>
            </w:div>
          </w:divsChild>
        </w:div>
        <w:div w:id="1281181025">
          <w:marLeft w:val="0"/>
          <w:marRight w:val="0"/>
          <w:marTop w:val="0"/>
          <w:marBottom w:val="0"/>
          <w:divBdr>
            <w:top w:val="none" w:sz="0" w:space="0" w:color="auto"/>
            <w:left w:val="none" w:sz="0" w:space="0" w:color="auto"/>
            <w:bottom w:val="none" w:sz="0" w:space="0" w:color="auto"/>
            <w:right w:val="none" w:sz="0" w:space="0" w:color="auto"/>
          </w:divBdr>
        </w:div>
      </w:divsChild>
    </w:div>
    <w:div w:id="824199477">
      <w:bodyDiv w:val="1"/>
      <w:marLeft w:val="0"/>
      <w:marRight w:val="0"/>
      <w:marTop w:val="0"/>
      <w:marBottom w:val="0"/>
      <w:divBdr>
        <w:top w:val="none" w:sz="0" w:space="0" w:color="auto"/>
        <w:left w:val="none" w:sz="0" w:space="0" w:color="auto"/>
        <w:bottom w:val="none" w:sz="0" w:space="0" w:color="auto"/>
        <w:right w:val="none" w:sz="0" w:space="0" w:color="auto"/>
      </w:divBdr>
    </w:div>
    <w:div w:id="858350809">
      <w:bodyDiv w:val="1"/>
      <w:marLeft w:val="0"/>
      <w:marRight w:val="0"/>
      <w:marTop w:val="0"/>
      <w:marBottom w:val="0"/>
      <w:divBdr>
        <w:top w:val="none" w:sz="0" w:space="0" w:color="auto"/>
        <w:left w:val="none" w:sz="0" w:space="0" w:color="auto"/>
        <w:bottom w:val="none" w:sz="0" w:space="0" w:color="auto"/>
        <w:right w:val="none" w:sz="0" w:space="0" w:color="auto"/>
      </w:divBdr>
    </w:div>
    <w:div w:id="1034235342">
      <w:bodyDiv w:val="1"/>
      <w:marLeft w:val="0"/>
      <w:marRight w:val="0"/>
      <w:marTop w:val="0"/>
      <w:marBottom w:val="0"/>
      <w:divBdr>
        <w:top w:val="none" w:sz="0" w:space="0" w:color="auto"/>
        <w:left w:val="none" w:sz="0" w:space="0" w:color="auto"/>
        <w:bottom w:val="none" w:sz="0" w:space="0" w:color="auto"/>
        <w:right w:val="none" w:sz="0" w:space="0" w:color="auto"/>
      </w:divBdr>
    </w:div>
    <w:div w:id="1039280229">
      <w:bodyDiv w:val="1"/>
      <w:marLeft w:val="0"/>
      <w:marRight w:val="0"/>
      <w:marTop w:val="0"/>
      <w:marBottom w:val="0"/>
      <w:divBdr>
        <w:top w:val="none" w:sz="0" w:space="0" w:color="auto"/>
        <w:left w:val="none" w:sz="0" w:space="0" w:color="auto"/>
        <w:bottom w:val="none" w:sz="0" w:space="0" w:color="auto"/>
        <w:right w:val="none" w:sz="0" w:space="0" w:color="auto"/>
      </w:divBdr>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214850183">
              <w:marLeft w:val="0"/>
              <w:marRight w:val="0"/>
              <w:marTop w:val="0"/>
              <w:marBottom w:val="0"/>
              <w:divBdr>
                <w:top w:val="none" w:sz="0" w:space="0" w:color="auto"/>
                <w:left w:val="none" w:sz="0" w:space="0" w:color="auto"/>
                <w:bottom w:val="none" w:sz="0" w:space="0" w:color="auto"/>
                <w:right w:val="none" w:sz="0" w:space="0" w:color="auto"/>
              </w:divBdr>
            </w:div>
            <w:div w:id="282155893">
              <w:marLeft w:val="0"/>
              <w:marRight w:val="0"/>
              <w:marTop w:val="0"/>
              <w:marBottom w:val="0"/>
              <w:divBdr>
                <w:top w:val="none" w:sz="0" w:space="0" w:color="auto"/>
                <w:left w:val="none" w:sz="0" w:space="0" w:color="auto"/>
                <w:bottom w:val="none" w:sz="0" w:space="0" w:color="auto"/>
                <w:right w:val="none" w:sz="0" w:space="0" w:color="auto"/>
              </w:divBdr>
            </w:div>
            <w:div w:id="549004263">
              <w:marLeft w:val="0"/>
              <w:marRight w:val="0"/>
              <w:marTop w:val="0"/>
              <w:marBottom w:val="0"/>
              <w:divBdr>
                <w:top w:val="none" w:sz="0" w:space="0" w:color="auto"/>
                <w:left w:val="none" w:sz="0" w:space="0" w:color="auto"/>
                <w:bottom w:val="none" w:sz="0" w:space="0" w:color="auto"/>
                <w:right w:val="none" w:sz="0" w:space="0" w:color="auto"/>
              </w:divBdr>
            </w:div>
            <w:div w:id="814882433">
              <w:marLeft w:val="0"/>
              <w:marRight w:val="0"/>
              <w:marTop w:val="0"/>
              <w:marBottom w:val="0"/>
              <w:divBdr>
                <w:top w:val="none" w:sz="0" w:space="0" w:color="auto"/>
                <w:left w:val="none" w:sz="0" w:space="0" w:color="auto"/>
                <w:bottom w:val="none" w:sz="0" w:space="0" w:color="auto"/>
                <w:right w:val="none" w:sz="0" w:space="0" w:color="auto"/>
              </w:divBdr>
            </w:div>
            <w:div w:id="966467977">
              <w:marLeft w:val="0"/>
              <w:marRight w:val="0"/>
              <w:marTop w:val="0"/>
              <w:marBottom w:val="0"/>
              <w:divBdr>
                <w:top w:val="none" w:sz="0" w:space="0" w:color="auto"/>
                <w:left w:val="none" w:sz="0" w:space="0" w:color="auto"/>
                <w:bottom w:val="none" w:sz="0" w:space="0" w:color="auto"/>
                <w:right w:val="none" w:sz="0" w:space="0" w:color="auto"/>
              </w:divBdr>
            </w:div>
            <w:div w:id="1069766989">
              <w:marLeft w:val="0"/>
              <w:marRight w:val="0"/>
              <w:marTop w:val="0"/>
              <w:marBottom w:val="0"/>
              <w:divBdr>
                <w:top w:val="none" w:sz="0" w:space="0" w:color="auto"/>
                <w:left w:val="none" w:sz="0" w:space="0" w:color="auto"/>
                <w:bottom w:val="none" w:sz="0" w:space="0" w:color="auto"/>
                <w:right w:val="none" w:sz="0" w:space="0" w:color="auto"/>
              </w:divBdr>
            </w:div>
            <w:div w:id="1384405387">
              <w:marLeft w:val="0"/>
              <w:marRight w:val="0"/>
              <w:marTop w:val="0"/>
              <w:marBottom w:val="0"/>
              <w:divBdr>
                <w:top w:val="none" w:sz="0" w:space="0" w:color="auto"/>
                <w:left w:val="none" w:sz="0" w:space="0" w:color="auto"/>
                <w:bottom w:val="none" w:sz="0" w:space="0" w:color="auto"/>
                <w:right w:val="none" w:sz="0" w:space="0" w:color="auto"/>
              </w:divBdr>
            </w:div>
            <w:div w:id="1467432696">
              <w:marLeft w:val="0"/>
              <w:marRight w:val="0"/>
              <w:marTop w:val="0"/>
              <w:marBottom w:val="0"/>
              <w:divBdr>
                <w:top w:val="none" w:sz="0" w:space="0" w:color="auto"/>
                <w:left w:val="none" w:sz="0" w:space="0" w:color="auto"/>
                <w:bottom w:val="none" w:sz="0" w:space="0" w:color="auto"/>
                <w:right w:val="none" w:sz="0" w:space="0" w:color="auto"/>
              </w:divBdr>
            </w:div>
            <w:div w:id="1485512510">
              <w:marLeft w:val="0"/>
              <w:marRight w:val="0"/>
              <w:marTop w:val="0"/>
              <w:marBottom w:val="0"/>
              <w:divBdr>
                <w:top w:val="none" w:sz="0" w:space="0" w:color="auto"/>
                <w:left w:val="none" w:sz="0" w:space="0" w:color="auto"/>
                <w:bottom w:val="none" w:sz="0" w:space="0" w:color="auto"/>
                <w:right w:val="none" w:sz="0" w:space="0" w:color="auto"/>
              </w:divBdr>
            </w:div>
            <w:div w:id="1534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005">
      <w:bodyDiv w:val="1"/>
      <w:marLeft w:val="0"/>
      <w:marRight w:val="0"/>
      <w:marTop w:val="0"/>
      <w:marBottom w:val="0"/>
      <w:divBdr>
        <w:top w:val="none" w:sz="0" w:space="0" w:color="auto"/>
        <w:left w:val="none" w:sz="0" w:space="0" w:color="auto"/>
        <w:bottom w:val="none" w:sz="0" w:space="0" w:color="auto"/>
        <w:right w:val="none" w:sz="0" w:space="0" w:color="auto"/>
      </w:divBdr>
    </w:div>
    <w:div w:id="1472599049">
      <w:bodyDiv w:val="1"/>
      <w:marLeft w:val="0"/>
      <w:marRight w:val="0"/>
      <w:marTop w:val="0"/>
      <w:marBottom w:val="0"/>
      <w:divBdr>
        <w:top w:val="none" w:sz="0" w:space="0" w:color="auto"/>
        <w:left w:val="none" w:sz="0" w:space="0" w:color="auto"/>
        <w:bottom w:val="none" w:sz="0" w:space="0" w:color="auto"/>
        <w:right w:val="none" w:sz="0" w:space="0" w:color="auto"/>
      </w:divBdr>
      <w:divsChild>
        <w:div w:id="846283970">
          <w:marLeft w:val="0"/>
          <w:marRight w:val="0"/>
          <w:marTop w:val="0"/>
          <w:marBottom w:val="0"/>
          <w:divBdr>
            <w:top w:val="none" w:sz="0" w:space="0" w:color="auto"/>
            <w:left w:val="none" w:sz="0" w:space="0" w:color="auto"/>
            <w:bottom w:val="none" w:sz="0" w:space="0" w:color="auto"/>
            <w:right w:val="none" w:sz="0" w:space="0" w:color="auto"/>
          </w:divBdr>
        </w:div>
        <w:div w:id="1241908022">
          <w:marLeft w:val="0"/>
          <w:marRight w:val="0"/>
          <w:marTop w:val="0"/>
          <w:marBottom w:val="0"/>
          <w:divBdr>
            <w:top w:val="none" w:sz="0" w:space="0" w:color="auto"/>
            <w:left w:val="none" w:sz="0" w:space="0" w:color="auto"/>
            <w:bottom w:val="none" w:sz="0" w:space="0" w:color="auto"/>
            <w:right w:val="none" w:sz="0" w:space="0" w:color="auto"/>
          </w:divBdr>
        </w:div>
      </w:divsChild>
    </w:div>
    <w:div w:id="1690179716">
      <w:bodyDiv w:val="1"/>
      <w:marLeft w:val="0"/>
      <w:marRight w:val="0"/>
      <w:marTop w:val="0"/>
      <w:marBottom w:val="0"/>
      <w:divBdr>
        <w:top w:val="none" w:sz="0" w:space="0" w:color="auto"/>
        <w:left w:val="none" w:sz="0" w:space="0" w:color="auto"/>
        <w:bottom w:val="none" w:sz="0" w:space="0" w:color="auto"/>
        <w:right w:val="none" w:sz="0" w:space="0" w:color="auto"/>
      </w:divBdr>
    </w:div>
    <w:div w:id="1706128116">
      <w:bodyDiv w:val="1"/>
      <w:marLeft w:val="0"/>
      <w:marRight w:val="0"/>
      <w:marTop w:val="0"/>
      <w:marBottom w:val="0"/>
      <w:divBdr>
        <w:top w:val="none" w:sz="0" w:space="0" w:color="auto"/>
        <w:left w:val="none" w:sz="0" w:space="0" w:color="auto"/>
        <w:bottom w:val="none" w:sz="0" w:space="0" w:color="auto"/>
        <w:right w:val="none" w:sz="0" w:space="0" w:color="auto"/>
      </w:divBdr>
      <w:divsChild>
        <w:div w:id="348222294">
          <w:marLeft w:val="0"/>
          <w:marRight w:val="0"/>
          <w:marTop w:val="0"/>
          <w:marBottom w:val="0"/>
          <w:divBdr>
            <w:top w:val="none" w:sz="0" w:space="0" w:color="auto"/>
            <w:left w:val="none" w:sz="0" w:space="0" w:color="auto"/>
            <w:bottom w:val="none" w:sz="0" w:space="0" w:color="auto"/>
            <w:right w:val="none" w:sz="0" w:space="0" w:color="auto"/>
          </w:divBdr>
          <w:divsChild>
            <w:div w:id="944920214">
              <w:marLeft w:val="0"/>
              <w:marRight w:val="0"/>
              <w:marTop w:val="0"/>
              <w:marBottom w:val="0"/>
              <w:divBdr>
                <w:top w:val="none" w:sz="0" w:space="0" w:color="auto"/>
                <w:left w:val="none" w:sz="0" w:space="0" w:color="auto"/>
                <w:bottom w:val="none" w:sz="0" w:space="0" w:color="auto"/>
                <w:right w:val="none" w:sz="0" w:space="0" w:color="auto"/>
              </w:divBdr>
            </w:div>
          </w:divsChild>
        </w:div>
        <w:div w:id="464590913">
          <w:marLeft w:val="0"/>
          <w:marRight w:val="0"/>
          <w:marTop w:val="0"/>
          <w:marBottom w:val="0"/>
          <w:divBdr>
            <w:top w:val="none" w:sz="0" w:space="0" w:color="auto"/>
            <w:left w:val="none" w:sz="0" w:space="0" w:color="auto"/>
            <w:bottom w:val="none" w:sz="0" w:space="0" w:color="auto"/>
            <w:right w:val="none" w:sz="0" w:space="0" w:color="auto"/>
          </w:divBdr>
        </w:div>
        <w:div w:id="614098175">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
        <w:div w:id="1789667522">
          <w:marLeft w:val="0"/>
          <w:marRight w:val="0"/>
          <w:marTop w:val="0"/>
          <w:marBottom w:val="0"/>
          <w:divBdr>
            <w:top w:val="none" w:sz="0" w:space="0" w:color="auto"/>
            <w:left w:val="none" w:sz="0" w:space="0" w:color="auto"/>
            <w:bottom w:val="none" w:sz="0" w:space="0" w:color="auto"/>
            <w:right w:val="none" w:sz="0" w:space="0" w:color="auto"/>
          </w:divBdr>
        </w:div>
      </w:divsChild>
    </w:div>
    <w:div w:id="1719742766">
      <w:bodyDiv w:val="1"/>
      <w:marLeft w:val="0"/>
      <w:marRight w:val="0"/>
      <w:marTop w:val="0"/>
      <w:marBottom w:val="0"/>
      <w:divBdr>
        <w:top w:val="none" w:sz="0" w:space="0" w:color="auto"/>
        <w:left w:val="none" w:sz="0" w:space="0" w:color="auto"/>
        <w:bottom w:val="none" w:sz="0" w:space="0" w:color="auto"/>
        <w:right w:val="none" w:sz="0" w:space="0" w:color="auto"/>
      </w:divBdr>
      <w:divsChild>
        <w:div w:id="759061348">
          <w:marLeft w:val="0"/>
          <w:marRight w:val="0"/>
          <w:marTop w:val="0"/>
          <w:marBottom w:val="0"/>
          <w:divBdr>
            <w:top w:val="none" w:sz="0" w:space="0" w:color="auto"/>
            <w:left w:val="none" w:sz="0" w:space="0" w:color="auto"/>
            <w:bottom w:val="none" w:sz="0" w:space="0" w:color="auto"/>
            <w:right w:val="none" w:sz="0" w:space="0" w:color="auto"/>
          </w:divBdr>
        </w:div>
        <w:div w:id="800415021">
          <w:marLeft w:val="0"/>
          <w:marRight w:val="0"/>
          <w:marTop w:val="0"/>
          <w:marBottom w:val="0"/>
          <w:divBdr>
            <w:top w:val="none" w:sz="0" w:space="0" w:color="auto"/>
            <w:left w:val="none" w:sz="0" w:space="0" w:color="auto"/>
            <w:bottom w:val="none" w:sz="0" w:space="0" w:color="auto"/>
            <w:right w:val="none" w:sz="0" w:space="0" w:color="auto"/>
          </w:divBdr>
        </w:div>
      </w:divsChild>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 w:id="1892501293">
      <w:bodyDiv w:val="1"/>
      <w:marLeft w:val="0"/>
      <w:marRight w:val="0"/>
      <w:marTop w:val="0"/>
      <w:marBottom w:val="0"/>
      <w:divBdr>
        <w:top w:val="none" w:sz="0" w:space="0" w:color="auto"/>
        <w:left w:val="none" w:sz="0" w:space="0" w:color="auto"/>
        <w:bottom w:val="none" w:sz="0" w:space="0" w:color="auto"/>
        <w:right w:val="none" w:sz="0" w:space="0" w:color="auto"/>
      </w:divBdr>
      <w:divsChild>
        <w:div w:id="1958683368">
          <w:marLeft w:val="0"/>
          <w:marRight w:val="0"/>
          <w:marTop w:val="0"/>
          <w:marBottom w:val="0"/>
          <w:divBdr>
            <w:top w:val="none" w:sz="0" w:space="0" w:color="auto"/>
            <w:left w:val="none" w:sz="0" w:space="0" w:color="auto"/>
            <w:bottom w:val="none" w:sz="0" w:space="0" w:color="auto"/>
            <w:right w:val="none" w:sz="0" w:space="0" w:color="auto"/>
          </w:divBdr>
        </w:div>
      </w:divsChild>
    </w:div>
    <w:div w:id="2053113232">
      <w:bodyDiv w:val="1"/>
      <w:marLeft w:val="0"/>
      <w:marRight w:val="0"/>
      <w:marTop w:val="0"/>
      <w:marBottom w:val="0"/>
      <w:divBdr>
        <w:top w:val="none" w:sz="0" w:space="0" w:color="auto"/>
        <w:left w:val="none" w:sz="0" w:space="0" w:color="auto"/>
        <w:bottom w:val="none" w:sz="0" w:space="0" w:color="auto"/>
        <w:right w:val="none" w:sz="0" w:space="0" w:color="auto"/>
      </w:divBdr>
      <w:divsChild>
        <w:div w:id="1769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17</cp:revision>
  <cp:lastPrinted>2014-12-04T02:41:00Z</cp:lastPrinted>
  <dcterms:created xsi:type="dcterms:W3CDTF">2016-12-12T19:56:00Z</dcterms:created>
  <dcterms:modified xsi:type="dcterms:W3CDTF">2016-12-12T23:46:00Z</dcterms:modified>
</cp:coreProperties>
</file>