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C3" w:rsidRPr="00C00521" w:rsidRDefault="00E932A3" w:rsidP="006A74C3">
      <w:pPr>
        <w:pStyle w:val="NoSpacing"/>
        <w:ind w:firstLine="7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</w:t>
      </w:r>
      <w:r w:rsidR="006A74C3" w:rsidRPr="00C00521">
        <w:rPr>
          <w:rFonts w:ascii="Arial" w:hAnsi="Arial" w:cs="Arial"/>
          <w:b/>
          <w:sz w:val="48"/>
          <w:szCs w:val="48"/>
        </w:rPr>
        <w:t>oach’s Code of Conduct</w:t>
      </w:r>
    </w:p>
    <w:p w:rsidR="000A1948" w:rsidRPr="00752E1C" w:rsidRDefault="000A1948" w:rsidP="000A1948">
      <w:pPr>
        <w:pStyle w:val="NoSpacing"/>
        <w:jc w:val="center"/>
        <w:rPr>
          <w:rFonts w:ascii="Arial" w:hAnsi="Arial" w:cs="Arial"/>
          <w:color w:val="000000" w:themeColor="text1"/>
          <w:sz w:val="24"/>
        </w:rPr>
      </w:pPr>
      <w:r w:rsidRPr="00752E1C">
        <w:rPr>
          <w:rFonts w:ascii="Arial" w:hAnsi="Arial" w:cs="Arial"/>
          <w:color w:val="000000" w:themeColor="text1"/>
          <w:sz w:val="24"/>
        </w:rPr>
        <w:t>(SAMPLE ONLY)</w:t>
      </w: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</w:p>
    <w:p w:rsidR="000A1948" w:rsidRPr="00C00521" w:rsidRDefault="000A1948" w:rsidP="000A1948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 xml:space="preserve">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is fully committed to safeguarding and promoting the wellbeing of all its members.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believes that it is important that members, coaches, officials, administrators, parents and spectators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should, at all times, show respect and understanding for the safety and welfare of others. Therefore, all those associated with Squash </w:t>
      </w:r>
      <w:r>
        <w:rPr>
          <w:rFonts w:ascii="Arial" w:hAnsi="Arial" w:cs="Arial"/>
          <w:sz w:val="24"/>
        </w:rPr>
        <w:t>Club</w:t>
      </w:r>
      <w:r w:rsidRPr="00C00521">
        <w:rPr>
          <w:rFonts w:ascii="Arial" w:hAnsi="Arial" w:cs="Arial"/>
          <w:sz w:val="24"/>
        </w:rPr>
        <w:t xml:space="preserve"> should comply by this Code of Conduct.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8"/>
        </w:rPr>
      </w:pPr>
      <w:r w:rsidRPr="00C00521">
        <w:rPr>
          <w:rFonts w:ascii="Arial" w:hAnsi="Arial" w:cs="Arial"/>
          <w:sz w:val="24"/>
        </w:rPr>
        <w:t>I will: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Remember that players participate for enjoyment and winning is only part of the fun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Never ridicule or yell at players for making a mistake or not winning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Be reasonable in my demands on players’ time, energy and enthusiasm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Operate within the rules and spirit of the game and teach my players to do the same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Ensure that the time players spend with me is a positive experience. All players are deserving of equal attention and opportunities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Avoid overplaying the talented players and understand that the average players need and deserve equal time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Ensure that equipment and facilities meet safety standards and are appropriate to the age and ability of all players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Display control, respect and professionalism to all involved with the sport including opponents, referees, coaches, officials, administrators, the media, parents and spectators. I will encourage my players to do the same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Show concern and caution toward sick and injured players and follow the advice of a physician when determining whether an injured player is ready to recommence training or competition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Obtain appropriate qualifications and keep up to date with the latest coaching practices and the principles of growth and development of young players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Respect the rights, dignity and worth of all people involved in the game, regardless of their gender, ability or cultural background</w:t>
      </w:r>
    </w:p>
    <w:p w:rsidR="006A74C3" w:rsidRPr="00C00521" w:rsidRDefault="006A74C3" w:rsidP="006A74C3">
      <w:pPr>
        <w:pStyle w:val="NoSpacing"/>
        <w:numPr>
          <w:ilvl w:val="0"/>
          <w:numId w:val="20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Promote adherence to anti-doping policies</w:t>
      </w: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</w:p>
    <w:p w:rsidR="006A74C3" w:rsidRPr="00C00521" w:rsidRDefault="006A74C3" w:rsidP="006A74C3">
      <w:pPr>
        <w:pStyle w:val="NoSpacing"/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I will not: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Arrive at the venue intoxicated or drink alcohol at junior matches</w:t>
      </w:r>
    </w:p>
    <w:p w:rsidR="006A74C3" w:rsidRPr="00C00521" w:rsidRDefault="006A74C3" w:rsidP="006A74C3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C00521">
        <w:rPr>
          <w:rFonts w:ascii="Arial" w:hAnsi="Arial" w:cs="Arial"/>
          <w:sz w:val="24"/>
        </w:rPr>
        <w:t>Allow the unlawful supply of alcohol at training, games or club functions</w:t>
      </w:r>
      <w:bookmarkStart w:id="0" w:name="_GoBack"/>
      <w:bookmarkEnd w:id="0"/>
    </w:p>
    <w:p w:rsidR="006A74C3" w:rsidRPr="00C00521" w:rsidRDefault="006A74C3" w:rsidP="00D24BA5">
      <w:pPr>
        <w:pStyle w:val="NoSpacing"/>
        <w:numPr>
          <w:ilvl w:val="0"/>
          <w:numId w:val="21"/>
        </w:numPr>
        <w:rPr>
          <w:rFonts w:ascii="Arial" w:hAnsi="Arial" w:cs="Arial"/>
          <w:sz w:val="24"/>
        </w:rPr>
      </w:pPr>
      <w:r w:rsidRPr="00E932A3">
        <w:rPr>
          <w:rFonts w:ascii="Arial" w:hAnsi="Arial" w:cs="Arial"/>
          <w:sz w:val="24"/>
        </w:rPr>
        <w:t>Use bad language nor will I harass players, offici</w:t>
      </w:r>
      <w:r w:rsidR="00E932A3" w:rsidRPr="00E932A3">
        <w:rPr>
          <w:rFonts w:ascii="Arial" w:hAnsi="Arial" w:cs="Arial"/>
          <w:sz w:val="24"/>
        </w:rPr>
        <w:t>als, spectators or other coache</w:t>
      </w:r>
      <w:r w:rsidR="00E932A3">
        <w:rPr>
          <w:rFonts w:ascii="Arial" w:hAnsi="Arial" w:cs="Arial"/>
          <w:sz w:val="24"/>
        </w:rPr>
        <w:t>s</w:t>
      </w:r>
    </w:p>
    <w:sectPr w:rsidR="006A74C3" w:rsidRPr="00C00521" w:rsidSect="000A1948">
      <w:footerReference w:type="default" r:id="rId8"/>
      <w:pgSz w:w="12240" w:h="15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85" w:rsidRDefault="003C7185" w:rsidP="007B55ED">
      <w:r>
        <w:separator/>
      </w:r>
    </w:p>
  </w:endnote>
  <w:endnote w:type="continuationSeparator" w:id="0">
    <w:p w:rsidR="003C7185" w:rsidRDefault="003C7185" w:rsidP="007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CSans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48" w:rsidRDefault="00E932A3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A1948" w:rsidRDefault="000A1948" w:rsidP="000A1948">
    <w:pPr>
      <w:pStyle w:val="Footer"/>
      <w:rPr>
        <w:rFonts w:ascii="Arial" w:hAnsi="Arial" w:cs="Arial"/>
        <w:sz w:val="20"/>
      </w:rPr>
    </w:pPr>
  </w:p>
  <w:p w:rsidR="003C7185" w:rsidRPr="000A1948" w:rsidRDefault="00E932A3" w:rsidP="000A194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Coach’s</w:t>
    </w:r>
    <w:r w:rsidR="000A1948">
      <w:rPr>
        <w:rFonts w:ascii="Arial" w:hAnsi="Arial" w:cs="Arial"/>
        <w:sz w:val="20"/>
      </w:rPr>
      <w:t xml:space="preserve"> Code of Conduct</w:t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 </w:t>
    </w:r>
    <w:r w:rsidR="000A1948" w:rsidRPr="000A0A45">
      <w:rPr>
        <w:rFonts w:ascii="Arial" w:hAnsi="Arial" w:cs="Arial"/>
        <w:sz w:val="20"/>
      </w:rPr>
      <w:tab/>
    </w:r>
    <w:r w:rsidR="000A1948">
      <w:rPr>
        <w:rFonts w:ascii="Arial" w:hAnsi="Arial" w:cs="Arial"/>
        <w:sz w:val="20"/>
      </w:rPr>
      <w:tab/>
    </w:r>
    <w:r w:rsidR="000A194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948" w:rsidRPr="000A0A45">
          <w:rPr>
            <w:rFonts w:ascii="Arial" w:hAnsi="Arial" w:cs="Arial"/>
            <w:sz w:val="20"/>
          </w:rPr>
          <w:fldChar w:fldCharType="begin"/>
        </w:r>
        <w:r w:rsidR="000A194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0A1948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0A194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0A1948"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85" w:rsidRDefault="003C7185" w:rsidP="007B55ED">
      <w:r>
        <w:separator/>
      </w:r>
    </w:p>
  </w:footnote>
  <w:footnote w:type="continuationSeparator" w:id="0">
    <w:p w:rsidR="003C7185" w:rsidRDefault="003C7185" w:rsidP="007B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2B1"/>
    <w:multiLevelType w:val="hybridMultilevel"/>
    <w:tmpl w:val="23AA9F98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44B7011"/>
    <w:multiLevelType w:val="hybridMultilevel"/>
    <w:tmpl w:val="FC4816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7D33"/>
    <w:multiLevelType w:val="hybridMultilevel"/>
    <w:tmpl w:val="D00E5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7DE"/>
    <w:multiLevelType w:val="hybridMultilevel"/>
    <w:tmpl w:val="139A3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858"/>
    <w:multiLevelType w:val="hybridMultilevel"/>
    <w:tmpl w:val="6728C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52FC"/>
    <w:multiLevelType w:val="hybridMultilevel"/>
    <w:tmpl w:val="C7105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A07B1"/>
    <w:multiLevelType w:val="hybridMultilevel"/>
    <w:tmpl w:val="071AB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E6E7C"/>
    <w:multiLevelType w:val="hybridMultilevel"/>
    <w:tmpl w:val="B3427636"/>
    <w:lvl w:ilvl="0" w:tplc="E1E2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C0595"/>
    <w:multiLevelType w:val="hybridMultilevel"/>
    <w:tmpl w:val="AE103C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48B"/>
    <w:multiLevelType w:val="hybridMultilevel"/>
    <w:tmpl w:val="206E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854C2"/>
    <w:multiLevelType w:val="hybridMultilevel"/>
    <w:tmpl w:val="ACDE5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A28A5"/>
    <w:multiLevelType w:val="hybridMultilevel"/>
    <w:tmpl w:val="0C14C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31071"/>
    <w:multiLevelType w:val="hybridMultilevel"/>
    <w:tmpl w:val="D4B0E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72BA1"/>
    <w:multiLevelType w:val="hybridMultilevel"/>
    <w:tmpl w:val="1B8A0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56826"/>
    <w:multiLevelType w:val="hybridMultilevel"/>
    <w:tmpl w:val="8BC6C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703B2"/>
    <w:multiLevelType w:val="hybridMultilevel"/>
    <w:tmpl w:val="BB8CA0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F2A3D"/>
    <w:multiLevelType w:val="hybridMultilevel"/>
    <w:tmpl w:val="32704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85AFA"/>
    <w:multiLevelType w:val="hybridMultilevel"/>
    <w:tmpl w:val="F2F06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23558"/>
    <w:multiLevelType w:val="hybridMultilevel"/>
    <w:tmpl w:val="57EED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717E9"/>
    <w:multiLevelType w:val="hybridMultilevel"/>
    <w:tmpl w:val="0FE4E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405EC"/>
    <w:multiLevelType w:val="hybridMultilevel"/>
    <w:tmpl w:val="BE069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212A5"/>
    <w:multiLevelType w:val="hybridMultilevel"/>
    <w:tmpl w:val="02DC1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71772"/>
    <w:multiLevelType w:val="hybridMultilevel"/>
    <w:tmpl w:val="6A70C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435E9"/>
    <w:multiLevelType w:val="hybridMultilevel"/>
    <w:tmpl w:val="DF9637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F13D6"/>
    <w:multiLevelType w:val="hybridMultilevel"/>
    <w:tmpl w:val="5636E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37924"/>
    <w:multiLevelType w:val="hybridMultilevel"/>
    <w:tmpl w:val="4DC28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2B75"/>
    <w:multiLevelType w:val="hybridMultilevel"/>
    <w:tmpl w:val="7758D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67058"/>
    <w:multiLevelType w:val="hybridMultilevel"/>
    <w:tmpl w:val="4B848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346DB"/>
    <w:multiLevelType w:val="hybridMultilevel"/>
    <w:tmpl w:val="2856BD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3B6D"/>
    <w:multiLevelType w:val="hybridMultilevel"/>
    <w:tmpl w:val="10EC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D3EE9"/>
    <w:multiLevelType w:val="hybridMultilevel"/>
    <w:tmpl w:val="6C682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151DE"/>
    <w:multiLevelType w:val="hybridMultilevel"/>
    <w:tmpl w:val="E8F47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8195A"/>
    <w:multiLevelType w:val="hybridMultilevel"/>
    <w:tmpl w:val="89142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651B4"/>
    <w:multiLevelType w:val="hybridMultilevel"/>
    <w:tmpl w:val="5E020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B2D9E"/>
    <w:multiLevelType w:val="hybridMultilevel"/>
    <w:tmpl w:val="A89CD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16169"/>
    <w:multiLevelType w:val="hybridMultilevel"/>
    <w:tmpl w:val="8B7220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5"/>
  </w:num>
  <w:num w:numId="5">
    <w:abstractNumId w:val="7"/>
  </w:num>
  <w:num w:numId="6">
    <w:abstractNumId w:val="26"/>
  </w:num>
  <w:num w:numId="7">
    <w:abstractNumId w:val="9"/>
  </w:num>
  <w:num w:numId="8">
    <w:abstractNumId w:val="14"/>
  </w:num>
  <w:num w:numId="9">
    <w:abstractNumId w:val="18"/>
  </w:num>
  <w:num w:numId="10">
    <w:abstractNumId w:val="24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33"/>
  </w:num>
  <w:num w:numId="16">
    <w:abstractNumId w:val="0"/>
  </w:num>
  <w:num w:numId="17">
    <w:abstractNumId w:val="21"/>
  </w:num>
  <w:num w:numId="18">
    <w:abstractNumId w:val="32"/>
  </w:num>
  <w:num w:numId="19">
    <w:abstractNumId w:val="3"/>
  </w:num>
  <w:num w:numId="20">
    <w:abstractNumId w:val="31"/>
  </w:num>
  <w:num w:numId="21">
    <w:abstractNumId w:val="6"/>
  </w:num>
  <w:num w:numId="22">
    <w:abstractNumId w:val="22"/>
  </w:num>
  <w:num w:numId="23">
    <w:abstractNumId w:val="29"/>
  </w:num>
  <w:num w:numId="24">
    <w:abstractNumId w:val="20"/>
  </w:num>
  <w:num w:numId="25">
    <w:abstractNumId w:val="11"/>
  </w:num>
  <w:num w:numId="26">
    <w:abstractNumId w:val="10"/>
  </w:num>
  <w:num w:numId="27">
    <w:abstractNumId w:val="16"/>
  </w:num>
  <w:num w:numId="28">
    <w:abstractNumId w:val="35"/>
  </w:num>
  <w:num w:numId="29">
    <w:abstractNumId w:val="2"/>
  </w:num>
  <w:num w:numId="30">
    <w:abstractNumId w:val="1"/>
  </w:num>
  <w:num w:numId="31">
    <w:abstractNumId w:val="30"/>
  </w:num>
  <w:num w:numId="32">
    <w:abstractNumId w:val="8"/>
  </w:num>
  <w:num w:numId="33">
    <w:abstractNumId w:val="34"/>
  </w:num>
  <w:num w:numId="34">
    <w:abstractNumId w:val="27"/>
  </w:num>
  <w:num w:numId="35">
    <w:abstractNumId w:val="25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3"/>
    <w:rsid w:val="00003C7E"/>
    <w:rsid w:val="000148A8"/>
    <w:rsid w:val="00023B45"/>
    <w:rsid w:val="00025D82"/>
    <w:rsid w:val="0003102E"/>
    <w:rsid w:val="00036C60"/>
    <w:rsid w:val="00042642"/>
    <w:rsid w:val="00044343"/>
    <w:rsid w:val="00056578"/>
    <w:rsid w:val="00070102"/>
    <w:rsid w:val="00085B10"/>
    <w:rsid w:val="00087BA7"/>
    <w:rsid w:val="00092271"/>
    <w:rsid w:val="000A1948"/>
    <w:rsid w:val="000A3013"/>
    <w:rsid w:val="000B3CD4"/>
    <w:rsid w:val="000C0628"/>
    <w:rsid w:val="000C0EDF"/>
    <w:rsid w:val="000C41E6"/>
    <w:rsid w:val="000C5901"/>
    <w:rsid w:val="000D0724"/>
    <w:rsid w:val="000D56A6"/>
    <w:rsid w:val="000D785B"/>
    <w:rsid w:val="000E23EE"/>
    <w:rsid w:val="000E4815"/>
    <w:rsid w:val="000F3F44"/>
    <w:rsid w:val="00113601"/>
    <w:rsid w:val="00133115"/>
    <w:rsid w:val="00136C10"/>
    <w:rsid w:val="00141431"/>
    <w:rsid w:val="001539FA"/>
    <w:rsid w:val="00160B6D"/>
    <w:rsid w:val="001645D2"/>
    <w:rsid w:val="0016753F"/>
    <w:rsid w:val="00171BB3"/>
    <w:rsid w:val="00171E18"/>
    <w:rsid w:val="00175947"/>
    <w:rsid w:val="001810C5"/>
    <w:rsid w:val="00181FB6"/>
    <w:rsid w:val="00191083"/>
    <w:rsid w:val="00194C5C"/>
    <w:rsid w:val="001A7609"/>
    <w:rsid w:val="001B5AF3"/>
    <w:rsid w:val="001B6645"/>
    <w:rsid w:val="001D1080"/>
    <w:rsid w:val="001D2276"/>
    <w:rsid w:val="001F2C0F"/>
    <w:rsid w:val="001F3800"/>
    <w:rsid w:val="001F5119"/>
    <w:rsid w:val="0021646A"/>
    <w:rsid w:val="00223396"/>
    <w:rsid w:val="00227EAE"/>
    <w:rsid w:val="002303D6"/>
    <w:rsid w:val="0024133C"/>
    <w:rsid w:val="002472B4"/>
    <w:rsid w:val="0024745B"/>
    <w:rsid w:val="00253F6C"/>
    <w:rsid w:val="00263792"/>
    <w:rsid w:val="00270851"/>
    <w:rsid w:val="00272753"/>
    <w:rsid w:val="00275C87"/>
    <w:rsid w:val="00275FE2"/>
    <w:rsid w:val="0027616A"/>
    <w:rsid w:val="00286728"/>
    <w:rsid w:val="00286ED7"/>
    <w:rsid w:val="002976F6"/>
    <w:rsid w:val="002A65BE"/>
    <w:rsid w:val="002A7269"/>
    <w:rsid w:val="002B372A"/>
    <w:rsid w:val="002C153C"/>
    <w:rsid w:val="002C6F01"/>
    <w:rsid w:val="002D00D5"/>
    <w:rsid w:val="002E2449"/>
    <w:rsid w:val="002F06B5"/>
    <w:rsid w:val="0030123C"/>
    <w:rsid w:val="00301DF9"/>
    <w:rsid w:val="003023FB"/>
    <w:rsid w:val="00305B70"/>
    <w:rsid w:val="00317D42"/>
    <w:rsid w:val="00320BEA"/>
    <w:rsid w:val="00326389"/>
    <w:rsid w:val="0033610B"/>
    <w:rsid w:val="00344284"/>
    <w:rsid w:val="0035130D"/>
    <w:rsid w:val="003569BF"/>
    <w:rsid w:val="0035785B"/>
    <w:rsid w:val="003A57A3"/>
    <w:rsid w:val="003B3A68"/>
    <w:rsid w:val="003B6648"/>
    <w:rsid w:val="003C1C2B"/>
    <w:rsid w:val="003C28EB"/>
    <w:rsid w:val="003C4BE7"/>
    <w:rsid w:val="003C7185"/>
    <w:rsid w:val="003E7880"/>
    <w:rsid w:val="003F04D4"/>
    <w:rsid w:val="003F5C89"/>
    <w:rsid w:val="003F66A1"/>
    <w:rsid w:val="003F66B9"/>
    <w:rsid w:val="003F6CA7"/>
    <w:rsid w:val="003F7466"/>
    <w:rsid w:val="00414549"/>
    <w:rsid w:val="00415D5F"/>
    <w:rsid w:val="00416C1B"/>
    <w:rsid w:val="004206BD"/>
    <w:rsid w:val="00424B32"/>
    <w:rsid w:val="00426E2B"/>
    <w:rsid w:val="00437411"/>
    <w:rsid w:val="00441CF2"/>
    <w:rsid w:val="0047111A"/>
    <w:rsid w:val="00472FB7"/>
    <w:rsid w:val="00475F49"/>
    <w:rsid w:val="00476123"/>
    <w:rsid w:val="004773AA"/>
    <w:rsid w:val="00482E58"/>
    <w:rsid w:val="004A7DC3"/>
    <w:rsid w:val="004B0297"/>
    <w:rsid w:val="004B1E06"/>
    <w:rsid w:val="004C2A7D"/>
    <w:rsid w:val="004C51E6"/>
    <w:rsid w:val="004C565F"/>
    <w:rsid w:val="004C6248"/>
    <w:rsid w:val="004E32E5"/>
    <w:rsid w:val="004F65D8"/>
    <w:rsid w:val="0050346D"/>
    <w:rsid w:val="00507783"/>
    <w:rsid w:val="00514E2D"/>
    <w:rsid w:val="005150EA"/>
    <w:rsid w:val="0051577C"/>
    <w:rsid w:val="00516EC6"/>
    <w:rsid w:val="00517B35"/>
    <w:rsid w:val="00525EFE"/>
    <w:rsid w:val="0054102F"/>
    <w:rsid w:val="005448B8"/>
    <w:rsid w:val="0054527F"/>
    <w:rsid w:val="00545ED3"/>
    <w:rsid w:val="00547B35"/>
    <w:rsid w:val="00550032"/>
    <w:rsid w:val="0056422F"/>
    <w:rsid w:val="00574D27"/>
    <w:rsid w:val="00585DBB"/>
    <w:rsid w:val="00586D65"/>
    <w:rsid w:val="00593624"/>
    <w:rsid w:val="005A7475"/>
    <w:rsid w:val="005B242A"/>
    <w:rsid w:val="005B371A"/>
    <w:rsid w:val="005B5133"/>
    <w:rsid w:val="005C422B"/>
    <w:rsid w:val="005C72FD"/>
    <w:rsid w:val="005D753B"/>
    <w:rsid w:val="005E242B"/>
    <w:rsid w:val="005E416E"/>
    <w:rsid w:val="005E7443"/>
    <w:rsid w:val="005E7AE9"/>
    <w:rsid w:val="005F0AB8"/>
    <w:rsid w:val="006032B4"/>
    <w:rsid w:val="006043D3"/>
    <w:rsid w:val="00612A78"/>
    <w:rsid w:val="006169D0"/>
    <w:rsid w:val="00622072"/>
    <w:rsid w:val="006327AD"/>
    <w:rsid w:val="00632EC9"/>
    <w:rsid w:val="00644459"/>
    <w:rsid w:val="00647A8F"/>
    <w:rsid w:val="00653D16"/>
    <w:rsid w:val="0066206B"/>
    <w:rsid w:val="00664769"/>
    <w:rsid w:val="00677581"/>
    <w:rsid w:val="006812DF"/>
    <w:rsid w:val="00684202"/>
    <w:rsid w:val="006A17D1"/>
    <w:rsid w:val="006A1FD0"/>
    <w:rsid w:val="006A74C3"/>
    <w:rsid w:val="006B373C"/>
    <w:rsid w:val="006D52E4"/>
    <w:rsid w:val="006D6A6C"/>
    <w:rsid w:val="006D71C7"/>
    <w:rsid w:val="006E202A"/>
    <w:rsid w:val="006E3578"/>
    <w:rsid w:val="006E7020"/>
    <w:rsid w:val="006F02AF"/>
    <w:rsid w:val="006F23B8"/>
    <w:rsid w:val="00700464"/>
    <w:rsid w:val="00724C90"/>
    <w:rsid w:val="007279DC"/>
    <w:rsid w:val="00727CCB"/>
    <w:rsid w:val="00735DAE"/>
    <w:rsid w:val="00746219"/>
    <w:rsid w:val="00763ACA"/>
    <w:rsid w:val="00776354"/>
    <w:rsid w:val="0077645B"/>
    <w:rsid w:val="0078420C"/>
    <w:rsid w:val="007A6EAD"/>
    <w:rsid w:val="007B03B8"/>
    <w:rsid w:val="007B55ED"/>
    <w:rsid w:val="007C631A"/>
    <w:rsid w:val="007E3A36"/>
    <w:rsid w:val="007E5A77"/>
    <w:rsid w:val="007E6086"/>
    <w:rsid w:val="007F3AE3"/>
    <w:rsid w:val="008003D4"/>
    <w:rsid w:val="00811354"/>
    <w:rsid w:val="00814898"/>
    <w:rsid w:val="00815AAC"/>
    <w:rsid w:val="008202BC"/>
    <w:rsid w:val="00823CD5"/>
    <w:rsid w:val="00830A9F"/>
    <w:rsid w:val="008350BE"/>
    <w:rsid w:val="00837BBA"/>
    <w:rsid w:val="00846887"/>
    <w:rsid w:val="00847D54"/>
    <w:rsid w:val="008567D5"/>
    <w:rsid w:val="008579FA"/>
    <w:rsid w:val="00862536"/>
    <w:rsid w:val="008674B2"/>
    <w:rsid w:val="008851D2"/>
    <w:rsid w:val="008927C3"/>
    <w:rsid w:val="008B496E"/>
    <w:rsid w:val="008D5404"/>
    <w:rsid w:val="008E392D"/>
    <w:rsid w:val="008E477E"/>
    <w:rsid w:val="008E741C"/>
    <w:rsid w:val="008F1B29"/>
    <w:rsid w:val="008F49C6"/>
    <w:rsid w:val="00914155"/>
    <w:rsid w:val="00916C3B"/>
    <w:rsid w:val="00917505"/>
    <w:rsid w:val="00917A85"/>
    <w:rsid w:val="00921A7D"/>
    <w:rsid w:val="00924515"/>
    <w:rsid w:val="00925351"/>
    <w:rsid w:val="00925978"/>
    <w:rsid w:val="00933150"/>
    <w:rsid w:val="009360BC"/>
    <w:rsid w:val="00937AC4"/>
    <w:rsid w:val="00943532"/>
    <w:rsid w:val="00945DF6"/>
    <w:rsid w:val="0094795F"/>
    <w:rsid w:val="00950FBD"/>
    <w:rsid w:val="00970A64"/>
    <w:rsid w:val="0097199F"/>
    <w:rsid w:val="009721EB"/>
    <w:rsid w:val="00976169"/>
    <w:rsid w:val="00984F72"/>
    <w:rsid w:val="00995A18"/>
    <w:rsid w:val="009A0A27"/>
    <w:rsid w:val="009A2019"/>
    <w:rsid w:val="009A2053"/>
    <w:rsid w:val="009A6185"/>
    <w:rsid w:val="009A748E"/>
    <w:rsid w:val="009B11F9"/>
    <w:rsid w:val="009C5DE8"/>
    <w:rsid w:val="009D0D12"/>
    <w:rsid w:val="009D336D"/>
    <w:rsid w:val="009E19FF"/>
    <w:rsid w:val="009F3E67"/>
    <w:rsid w:val="00A13F75"/>
    <w:rsid w:val="00A209FC"/>
    <w:rsid w:val="00A31E44"/>
    <w:rsid w:val="00A5677A"/>
    <w:rsid w:val="00A56C15"/>
    <w:rsid w:val="00A66166"/>
    <w:rsid w:val="00A761E2"/>
    <w:rsid w:val="00A83F82"/>
    <w:rsid w:val="00A9304B"/>
    <w:rsid w:val="00A93AB2"/>
    <w:rsid w:val="00AA64B5"/>
    <w:rsid w:val="00AA7265"/>
    <w:rsid w:val="00AC3AB5"/>
    <w:rsid w:val="00AE021E"/>
    <w:rsid w:val="00AF1FFA"/>
    <w:rsid w:val="00AF62EE"/>
    <w:rsid w:val="00AF74E8"/>
    <w:rsid w:val="00B011FB"/>
    <w:rsid w:val="00B0501C"/>
    <w:rsid w:val="00B112DD"/>
    <w:rsid w:val="00B11465"/>
    <w:rsid w:val="00B21B39"/>
    <w:rsid w:val="00B2372D"/>
    <w:rsid w:val="00B4126F"/>
    <w:rsid w:val="00B426A9"/>
    <w:rsid w:val="00B43F9B"/>
    <w:rsid w:val="00B447B5"/>
    <w:rsid w:val="00B74D62"/>
    <w:rsid w:val="00B755D7"/>
    <w:rsid w:val="00B770A3"/>
    <w:rsid w:val="00B820BE"/>
    <w:rsid w:val="00B84F63"/>
    <w:rsid w:val="00B853C9"/>
    <w:rsid w:val="00B90190"/>
    <w:rsid w:val="00B951B3"/>
    <w:rsid w:val="00BB5F3E"/>
    <w:rsid w:val="00BC2BB0"/>
    <w:rsid w:val="00BD2839"/>
    <w:rsid w:val="00C00521"/>
    <w:rsid w:val="00C03FE6"/>
    <w:rsid w:val="00C047D3"/>
    <w:rsid w:val="00C07D77"/>
    <w:rsid w:val="00C1285A"/>
    <w:rsid w:val="00C176A1"/>
    <w:rsid w:val="00C25150"/>
    <w:rsid w:val="00C31413"/>
    <w:rsid w:val="00C343B4"/>
    <w:rsid w:val="00C51152"/>
    <w:rsid w:val="00C51A54"/>
    <w:rsid w:val="00C630BC"/>
    <w:rsid w:val="00C64072"/>
    <w:rsid w:val="00C7550B"/>
    <w:rsid w:val="00C8134D"/>
    <w:rsid w:val="00C81B81"/>
    <w:rsid w:val="00C8703E"/>
    <w:rsid w:val="00C95806"/>
    <w:rsid w:val="00CA2716"/>
    <w:rsid w:val="00CB16BB"/>
    <w:rsid w:val="00CB2D2E"/>
    <w:rsid w:val="00CB706B"/>
    <w:rsid w:val="00CD7C1E"/>
    <w:rsid w:val="00CF6770"/>
    <w:rsid w:val="00D01F53"/>
    <w:rsid w:val="00D11CD7"/>
    <w:rsid w:val="00D20CA5"/>
    <w:rsid w:val="00D222F5"/>
    <w:rsid w:val="00D3304F"/>
    <w:rsid w:val="00D340D9"/>
    <w:rsid w:val="00D4202D"/>
    <w:rsid w:val="00D42F3B"/>
    <w:rsid w:val="00D455D0"/>
    <w:rsid w:val="00D47F2D"/>
    <w:rsid w:val="00D62A55"/>
    <w:rsid w:val="00D6352C"/>
    <w:rsid w:val="00D67482"/>
    <w:rsid w:val="00D83749"/>
    <w:rsid w:val="00D9023A"/>
    <w:rsid w:val="00D90371"/>
    <w:rsid w:val="00D93349"/>
    <w:rsid w:val="00D9425D"/>
    <w:rsid w:val="00DA2A0A"/>
    <w:rsid w:val="00DA7D99"/>
    <w:rsid w:val="00DB4C75"/>
    <w:rsid w:val="00DB589A"/>
    <w:rsid w:val="00DC3EEB"/>
    <w:rsid w:val="00DD0478"/>
    <w:rsid w:val="00DD1E94"/>
    <w:rsid w:val="00DD6B76"/>
    <w:rsid w:val="00DE31AB"/>
    <w:rsid w:val="00DE5658"/>
    <w:rsid w:val="00E066D3"/>
    <w:rsid w:val="00E068E1"/>
    <w:rsid w:val="00E134D6"/>
    <w:rsid w:val="00E13BAD"/>
    <w:rsid w:val="00E16770"/>
    <w:rsid w:val="00E17205"/>
    <w:rsid w:val="00E27518"/>
    <w:rsid w:val="00E36689"/>
    <w:rsid w:val="00E37131"/>
    <w:rsid w:val="00E4143C"/>
    <w:rsid w:val="00E44FDA"/>
    <w:rsid w:val="00E45CE7"/>
    <w:rsid w:val="00E4634B"/>
    <w:rsid w:val="00E51352"/>
    <w:rsid w:val="00E731BE"/>
    <w:rsid w:val="00E7510E"/>
    <w:rsid w:val="00E7561C"/>
    <w:rsid w:val="00E8330D"/>
    <w:rsid w:val="00E84234"/>
    <w:rsid w:val="00E87EC8"/>
    <w:rsid w:val="00E932A3"/>
    <w:rsid w:val="00E94B3E"/>
    <w:rsid w:val="00EA13D0"/>
    <w:rsid w:val="00EA14E5"/>
    <w:rsid w:val="00EC10B2"/>
    <w:rsid w:val="00EC1927"/>
    <w:rsid w:val="00ED0BA7"/>
    <w:rsid w:val="00ED57C6"/>
    <w:rsid w:val="00ED69D9"/>
    <w:rsid w:val="00EF17C5"/>
    <w:rsid w:val="00EF2923"/>
    <w:rsid w:val="00EF3FA2"/>
    <w:rsid w:val="00EF4119"/>
    <w:rsid w:val="00F21E06"/>
    <w:rsid w:val="00F26A2C"/>
    <w:rsid w:val="00F26D6D"/>
    <w:rsid w:val="00F353CD"/>
    <w:rsid w:val="00F41923"/>
    <w:rsid w:val="00F5543D"/>
    <w:rsid w:val="00F617FC"/>
    <w:rsid w:val="00F819A2"/>
    <w:rsid w:val="00F85A25"/>
    <w:rsid w:val="00F85A5D"/>
    <w:rsid w:val="00FA5D81"/>
    <w:rsid w:val="00FA6227"/>
    <w:rsid w:val="00FB7064"/>
    <w:rsid w:val="00FD04A3"/>
    <w:rsid w:val="00FD243D"/>
    <w:rsid w:val="00FD6479"/>
    <w:rsid w:val="00FD6CB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5:docId w15:val="{12C38E30-CC08-4336-BE56-9DBD589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440" w:firstLine="720"/>
      <w:jc w:val="center"/>
      <w:outlineLvl w:val="0"/>
    </w:pPr>
    <w:rPr>
      <w:rFonts w:ascii="Arial,Bold" w:hAnsi="Arial,Bold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3A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6"/>
      <w:szCs w:val="26"/>
    </w:rPr>
  </w:style>
  <w:style w:type="paragraph" w:styleId="BodyText3">
    <w:name w:val="Body Text 3"/>
    <w:basedOn w:val="Normal"/>
    <w:rPr>
      <w:rFonts w:ascii="Comic Sans MS" w:hAnsi="Comic Sans MS"/>
      <w:snapToGrid w:val="0"/>
      <w:sz w:val="16"/>
      <w:szCs w:val="20"/>
    </w:rPr>
  </w:style>
  <w:style w:type="paragraph" w:styleId="ListParagraph">
    <w:name w:val="List Paragraph"/>
    <w:basedOn w:val="Normal"/>
    <w:uiPriority w:val="34"/>
    <w:qFormat/>
    <w:rsid w:val="00441C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06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0C06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062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0C0628"/>
    <w:rPr>
      <w:i/>
      <w:iCs/>
      <w:color w:val="404040" w:themeColor="text1" w:themeTint="BF"/>
    </w:rPr>
  </w:style>
  <w:style w:type="paragraph" w:customStyle="1" w:styleId="Default">
    <w:name w:val="Default"/>
    <w:rsid w:val="00B901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3AC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0C59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5901"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C59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5901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C59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901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C5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5901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semiHidden/>
    <w:rsid w:val="000C5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0C5901"/>
    <w:rPr>
      <w:lang w:val="en-GB" w:eastAsia="en-US"/>
    </w:rPr>
  </w:style>
  <w:style w:type="character" w:styleId="Strong">
    <w:name w:val="Strong"/>
    <w:basedOn w:val="DefaultParagraphFont"/>
    <w:qFormat/>
    <w:rsid w:val="000C590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C59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C59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B21B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ARCGraphTitle">
    <w:name w:val="SPARC_Graph Title"/>
    <w:rsid w:val="00E45CE7"/>
    <w:rPr>
      <w:rFonts w:ascii="SPARCSans-Bold" w:hAnsi="SPARCSans-Bold"/>
      <w:b/>
      <w:sz w:val="16"/>
    </w:rPr>
  </w:style>
  <w:style w:type="table" w:styleId="TableGrid">
    <w:name w:val="Table Grid"/>
    <w:basedOn w:val="TableNormal"/>
    <w:uiPriority w:val="59"/>
    <w:rsid w:val="00E45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5E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FF13-6E09-4BF3-A9FB-1C37E83A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Codes of Conduct</vt:lpstr>
    </vt:vector>
  </TitlesOfParts>
  <Company>HP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Codes of Conduct</dc:title>
  <dc:creator>Luke Morriss</dc:creator>
  <cp:lastModifiedBy>Luke Morriss</cp:lastModifiedBy>
  <cp:revision>3</cp:revision>
  <cp:lastPrinted>2006-03-15T22:26:00Z</cp:lastPrinted>
  <dcterms:created xsi:type="dcterms:W3CDTF">2016-07-12T03:43:00Z</dcterms:created>
  <dcterms:modified xsi:type="dcterms:W3CDTF">2016-07-12T03:44:00Z</dcterms:modified>
</cp:coreProperties>
</file>